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4B4F" w14:textId="77777777" w:rsidR="00055D3B" w:rsidRPr="00055D3B" w:rsidRDefault="00055D3B" w:rsidP="00055D3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Non-Employee Travel Reimbursement Process</w:t>
      </w:r>
    </w:p>
    <w:p w14:paraId="6F680E68" w14:textId="77777777" w:rsidR="00055D3B" w:rsidRDefault="00055D3B" w:rsidP="007B3B94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5FD9D9A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As we move into a new fiscal year our Administrative office would like to introduce our new Accounts Payable process, we are also wanting to take this opportunity to update our committee membership list.  </w:t>
      </w:r>
    </w:p>
    <w:p w14:paraId="6D93CD1F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A311698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Please follow the steps below when requesting reimbursement for travel to steering meetings:</w:t>
      </w:r>
    </w:p>
    <w:p w14:paraId="283CBAA2" w14:textId="77777777" w:rsidR="007B3B94" w:rsidRPr="007B3B94" w:rsidRDefault="007B3B94" w:rsidP="007B3B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Complete Non-Employee Travel Reimbursement Form</w:t>
      </w:r>
    </w:p>
    <w:p w14:paraId="3CD0A488" w14:textId="77777777" w:rsidR="007B3B94" w:rsidRPr="007B3B94" w:rsidRDefault="007B3B94" w:rsidP="007B3B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Click on link provided to submit Reimbursement request and proper receipts to our accounts payable for processing via </w:t>
      </w:r>
      <w:hyperlink r:id="rId5" w:tgtFrame="_blank" w:history="1">
        <w:r w:rsidRPr="00393F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CCC Techn</w:t>
        </w:r>
        <w:r w:rsidRPr="00393F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</w:t>
        </w:r>
        <w:r w:rsidRPr="00393F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logy Center, Non-Employee Travel (NET) Reimbursement Request Form</w:t>
        </w:r>
      </w:hyperlink>
      <w:r w:rsidRPr="007B3B9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B44BA6B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Attached you will find both the Non-Employee Reimbursement Guide and the Non-Employee Travel Form for your records and review.  </w:t>
      </w:r>
    </w:p>
    <w:p w14:paraId="06B05984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666CABC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07C6777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Please follow link below to update our Committee Membership list: </w:t>
      </w:r>
    </w:p>
    <w:p w14:paraId="5F99F98D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hyperlink r:id="rId6" w:tgtFrame="_blank" w:history="1">
        <w:r w:rsidRPr="00393F5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Education Planning Initiative Steering Committee Membership Form</w:t>
        </w:r>
      </w:hyperlink>
    </w:p>
    <w:p w14:paraId="31076E57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520CA76" w14:textId="77777777" w:rsidR="007B3B94" w:rsidRDefault="007B3B94" w:rsidP="007B3B94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B3B94">
        <w:rPr>
          <w:rFonts w:ascii="Arial" w:eastAsia="Times New Roman" w:hAnsi="Arial" w:cs="Arial"/>
          <w:color w:val="000000"/>
          <w:sz w:val="22"/>
          <w:szCs w:val="22"/>
        </w:rPr>
        <w:t>Thank you for your assistance and support! </w:t>
      </w:r>
    </w:p>
    <w:p w14:paraId="5603D5F3" w14:textId="77777777" w:rsidR="00DB771A" w:rsidRDefault="00DB771A" w:rsidP="007B3B94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C33B73F" w14:textId="77777777" w:rsidR="00DB771A" w:rsidRPr="007B3B94" w:rsidRDefault="00DB771A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CCC Tech Center Team</w:t>
      </w:r>
      <w:bookmarkStart w:id="0" w:name="_GoBack"/>
      <w:bookmarkEnd w:id="0"/>
    </w:p>
    <w:p w14:paraId="1709E247" w14:textId="77777777" w:rsidR="007B3B94" w:rsidRPr="007B3B94" w:rsidRDefault="007B3B94" w:rsidP="007B3B9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13A70F7" w14:textId="77777777" w:rsidR="002C6FA5" w:rsidRDefault="00313605"/>
    <w:sectPr w:rsidR="002C6FA5" w:rsidSect="0068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588A"/>
    <w:multiLevelType w:val="multilevel"/>
    <w:tmpl w:val="D87E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4"/>
    <w:rsid w:val="000106BE"/>
    <w:rsid w:val="00055D3B"/>
    <w:rsid w:val="000A0BF3"/>
    <w:rsid w:val="00313605"/>
    <w:rsid w:val="00393F5E"/>
    <w:rsid w:val="006869B4"/>
    <w:rsid w:val="007B3B94"/>
    <w:rsid w:val="00DB771A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8D3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.smartsheet.com/b/form/39fd116faf7840d4908a579af14b7112" TargetMode="External"/><Relationship Id="rId6" Type="http://schemas.openxmlformats.org/officeDocument/2006/relationships/hyperlink" Target="https://app.smartsheet.com/b/form/3d9a9ef84b4447f594958fd5378f485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2017-11-06T18:39:00Z</dcterms:created>
  <dcterms:modified xsi:type="dcterms:W3CDTF">2017-11-06T18:40:00Z</dcterms:modified>
</cp:coreProperties>
</file>