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D95" w:rsidRDefault="00370D95" w:rsidP="00BA76C5">
      <w:pPr>
        <w:spacing w:after="0" w:line="240" w:lineRule="auto"/>
        <w:jc w:val="center"/>
        <w:rPr>
          <w:rFonts w:ascii="Arial" w:hAnsi="Arial" w:cs="Arial"/>
          <w:b/>
        </w:rPr>
      </w:pPr>
      <w:bookmarkStart w:id="0" w:name="_GoBack"/>
      <w:bookmarkEnd w:id="0"/>
      <w:proofErr w:type="spellStart"/>
      <w:r>
        <w:rPr>
          <w:rFonts w:ascii="Arial" w:hAnsi="Arial" w:cs="Arial"/>
          <w:b/>
        </w:rPr>
        <w:t>CCCApply</w:t>
      </w:r>
      <w:proofErr w:type="spellEnd"/>
      <w:r>
        <w:rPr>
          <w:rFonts w:ascii="Arial" w:hAnsi="Arial" w:cs="Arial"/>
          <w:b/>
        </w:rPr>
        <w:t xml:space="preserve"> Redesign </w:t>
      </w:r>
      <w:r w:rsidR="002105DB">
        <w:rPr>
          <w:rFonts w:ascii="Arial" w:hAnsi="Arial" w:cs="Arial"/>
          <w:b/>
        </w:rPr>
        <w:t>Project</w:t>
      </w:r>
    </w:p>
    <w:p w:rsidR="00370D95" w:rsidRDefault="00370D95" w:rsidP="00BA76C5">
      <w:pPr>
        <w:spacing w:after="0" w:line="240" w:lineRule="auto"/>
        <w:jc w:val="center"/>
        <w:rPr>
          <w:rFonts w:ascii="Arial" w:hAnsi="Arial" w:cs="Arial"/>
          <w:b/>
        </w:rPr>
      </w:pPr>
      <w:r>
        <w:rPr>
          <w:rFonts w:ascii="Arial" w:hAnsi="Arial" w:cs="Arial"/>
          <w:b/>
        </w:rPr>
        <w:t xml:space="preserve">Meeting </w:t>
      </w:r>
      <w:r w:rsidR="0021677A">
        <w:rPr>
          <w:rFonts w:ascii="Arial" w:hAnsi="Arial" w:cs="Arial"/>
          <w:b/>
        </w:rPr>
        <w:t>Minutes</w:t>
      </w:r>
      <w:r w:rsidR="0053700F">
        <w:rPr>
          <w:rFonts w:ascii="Arial" w:hAnsi="Arial" w:cs="Arial"/>
          <w:b/>
        </w:rPr>
        <w:t xml:space="preserve"> </w:t>
      </w:r>
    </w:p>
    <w:p w:rsidR="00370D95" w:rsidRDefault="00036DBF" w:rsidP="00BA76C5">
      <w:pPr>
        <w:spacing w:after="0" w:line="240" w:lineRule="auto"/>
        <w:jc w:val="center"/>
        <w:rPr>
          <w:rFonts w:ascii="Arial" w:hAnsi="Arial" w:cs="Arial"/>
          <w:b/>
        </w:rPr>
      </w:pPr>
      <w:r>
        <w:rPr>
          <w:rFonts w:ascii="Arial" w:hAnsi="Arial" w:cs="Arial"/>
          <w:b/>
        </w:rPr>
        <w:t>October</w:t>
      </w:r>
      <w:r w:rsidR="00E0011E">
        <w:rPr>
          <w:rFonts w:ascii="Arial" w:hAnsi="Arial" w:cs="Arial"/>
          <w:b/>
        </w:rPr>
        <w:t xml:space="preserve"> </w:t>
      </w:r>
      <w:r w:rsidR="00D20B01">
        <w:rPr>
          <w:rFonts w:ascii="Arial" w:hAnsi="Arial" w:cs="Arial"/>
          <w:b/>
        </w:rPr>
        <w:t>26</w:t>
      </w:r>
      <w:r w:rsidR="00370D95">
        <w:rPr>
          <w:rFonts w:ascii="Arial" w:hAnsi="Arial" w:cs="Arial"/>
          <w:b/>
        </w:rPr>
        <w:t>, 2018</w:t>
      </w:r>
    </w:p>
    <w:p w:rsidR="00370D95" w:rsidRDefault="00370D95" w:rsidP="00370D95">
      <w:pPr>
        <w:spacing w:after="0" w:line="240" w:lineRule="auto"/>
        <w:jc w:val="both"/>
        <w:rPr>
          <w:rFonts w:ascii="Arial" w:hAnsi="Arial" w:cs="Arial"/>
          <w:b/>
        </w:rPr>
      </w:pPr>
    </w:p>
    <w:p w:rsidR="00370D95" w:rsidRPr="002105DB" w:rsidRDefault="00370D95" w:rsidP="00370D95">
      <w:pPr>
        <w:spacing w:after="0" w:line="240" w:lineRule="auto"/>
        <w:jc w:val="both"/>
        <w:rPr>
          <w:rFonts w:ascii="Arial" w:hAnsi="Arial" w:cs="Arial"/>
        </w:rPr>
      </w:pPr>
      <w:r>
        <w:rPr>
          <w:rFonts w:ascii="Arial" w:hAnsi="Arial" w:cs="Arial"/>
          <w:b/>
        </w:rPr>
        <w:t xml:space="preserve">Charge:  </w:t>
      </w:r>
      <w:r w:rsidR="002105DB" w:rsidRPr="002105DB">
        <w:rPr>
          <w:rFonts w:ascii="Arial" w:hAnsi="Arial" w:cs="Arial"/>
        </w:rPr>
        <w:t>Redesign</w:t>
      </w:r>
      <w:r w:rsidR="00325A75" w:rsidRPr="002105DB">
        <w:rPr>
          <w:rFonts w:ascii="Arial" w:hAnsi="Arial" w:cs="Arial"/>
        </w:rPr>
        <w:t xml:space="preserve"> </w:t>
      </w:r>
      <w:proofErr w:type="spellStart"/>
      <w:r w:rsidR="00325A75" w:rsidRPr="002105DB">
        <w:rPr>
          <w:rFonts w:ascii="Arial" w:hAnsi="Arial" w:cs="Arial"/>
        </w:rPr>
        <w:t>CCCApply</w:t>
      </w:r>
      <w:proofErr w:type="spellEnd"/>
      <w:r w:rsidR="002105DB" w:rsidRPr="002105DB">
        <w:rPr>
          <w:rFonts w:ascii="Arial" w:hAnsi="Arial" w:cs="Arial"/>
        </w:rPr>
        <w:t xml:space="preserve"> so that it</w:t>
      </w:r>
      <w:r w:rsidR="00325A75" w:rsidRPr="002105DB">
        <w:rPr>
          <w:rFonts w:ascii="Arial" w:hAnsi="Arial" w:cs="Arial"/>
        </w:rPr>
        <w:t xml:space="preserve"> is </w:t>
      </w:r>
      <w:r w:rsidR="002105DB" w:rsidRPr="002105DB">
        <w:rPr>
          <w:rFonts w:ascii="Arial" w:hAnsi="Arial" w:cs="Arial"/>
        </w:rPr>
        <w:t xml:space="preserve">student-friendly, </w:t>
      </w:r>
      <w:r w:rsidR="00325A75" w:rsidRPr="002105DB">
        <w:rPr>
          <w:rFonts w:ascii="Arial" w:hAnsi="Arial" w:cs="Arial"/>
        </w:rPr>
        <w:t>simple, straight</w:t>
      </w:r>
      <w:r w:rsidR="005B3C41">
        <w:rPr>
          <w:rFonts w:ascii="Arial" w:hAnsi="Arial" w:cs="Arial"/>
        </w:rPr>
        <w:t>-</w:t>
      </w:r>
      <w:r w:rsidR="00325A75" w:rsidRPr="002105DB">
        <w:rPr>
          <w:rFonts w:ascii="Arial" w:hAnsi="Arial" w:cs="Arial"/>
        </w:rPr>
        <w:t>forward,</w:t>
      </w:r>
      <w:r w:rsidR="002105DB" w:rsidRPr="002105DB">
        <w:rPr>
          <w:rFonts w:ascii="Arial" w:hAnsi="Arial" w:cs="Arial"/>
        </w:rPr>
        <w:t xml:space="preserve"> and collects enough data</w:t>
      </w:r>
      <w:r w:rsidR="00325A75" w:rsidRPr="002105DB">
        <w:rPr>
          <w:rFonts w:ascii="Arial" w:hAnsi="Arial" w:cs="Arial"/>
        </w:rPr>
        <w:t xml:space="preserve"> </w:t>
      </w:r>
      <w:r w:rsidR="002105DB" w:rsidRPr="002105DB">
        <w:rPr>
          <w:rFonts w:ascii="Arial" w:hAnsi="Arial" w:cs="Arial"/>
        </w:rPr>
        <w:t>to properly initiate the onboarding of the students.</w:t>
      </w:r>
    </w:p>
    <w:p w:rsidR="00370D95" w:rsidRDefault="00370D95" w:rsidP="00370D95">
      <w:pPr>
        <w:spacing w:after="0" w:line="240" w:lineRule="auto"/>
        <w:jc w:val="both"/>
        <w:rPr>
          <w:rFonts w:ascii="Arial" w:hAnsi="Arial" w:cs="Arial"/>
          <w:b/>
        </w:rPr>
      </w:pPr>
    </w:p>
    <w:p w:rsidR="00370D95" w:rsidRDefault="002105DB" w:rsidP="00370D95">
      <w:pPr>
        <w:spacing w:after="0" w:line="240" w:lineRule="auto"/>
        <w:jc w:val="both"/>
        <w:rPr>
          <w:rFonts w:ascii="Arial" w:hAnsi="Arial" w:cs="Arial"/>
          <w:b/>
        </w:rPr>
      </w:pPr>
      <w:r>
        <w:rPr>
          <w:rFonts w:ascii="Arial" w:hAnsi="Arial" w:cs="Arial"/>
          <w:b/>
        </w:rPr>
        <w:t xml:space="preserve">Workgroup </w:t>
      </w:r>
      <w:r w:rsidR="00370D95">
        <w:rPr>
          <w:rFonts w:ascii="Arial" w:hAnsi="Arial" w:cs="Arial"/>
          <w:b/>
        </w:rPr>
        <w:t>Members:</w:t>
      </w:r>
    </w:p>
    <w:p w:rsidR="00370D95" w:rsidRDefault="005B3C41" w:rsidP="005B3C41">
      <w:pPr>
        <w:spacing w:after="0" w:line="240" w:lineRule="auto"/>
        <w:rPr>
          <w:rFonts w:ascii="Arial" w:hAnsi="Arial" w:cs="Arial"/>
        </w:rPr>
      </w:pPr>
      <w:r w:rsidRPr="005B3C41">
        <w:rPr>
          <w:rFonts w:ascii="Arial" w:hAnsi="Arial" w:cs="Arial"/>
        </w:rPr>
        <w:t>Anderson, C</w:t>
      </w:r>
      <w:r w:rsidR="00E0011E">
        <w:rPr>
          <w:rFonts w:ascii="Arial" w:hAnsi="Arial" w:cs="Arial"/>
        </w:rPr>
        <w:t>hristopher</w:t>
      </w:r>
      <w:r w:rsidRPr="005B3C41">
        <w:rPr>
          <w:rFonts w:ascii="Arial" w:hAnsi="Arial" w:cs="Arial"/>
        </w:rPr>
        <w:t>; Barker-Garcia, Deb</w:t>
      </w:r>
      <w:r w:rsidR="00E0011E">
        <w:rPr>
          <w:rFonts w:ascii="Arial" w:hAnsi="Arial" w:cs="Arial"/>
        </w:rPr>
        <w:t xml:space="preserve"> Barker-Garcia</w:t>
      </w:r>
      <w:r w:rsidRPr="005B3C41">
        <w:rPr>
          <w:rFonts w:ascii="Arial" w:hAnsi="Arial" w:cs="Arial"/>
        </w:rPr>
        <w:t xml:space="preserve">; Bryan Miller; </w:t>
      </w:r>
      <w:proofErr w:type="spellStart"/>
      <w:r w:rsidRPr="005B3C41">
        <w:rPr>
          <w:rFonts w:ascii="Arial" w:hAnsi="Arial" w:cs="Arial"/>
        </w:rPr>
        <w:t>Calhoon</w:t>
      </w:r>
      <w:proofErr w:type="spellEnd"/>
      <w:r w:rsidRPr="005B3C41">
        <w:rPr>
          <w:rFonts w:ascii="Arial" w:hAnsi="Arial" w:cs="Arial"/>
        </w:rPr>
        <w:t xml:space="preserve"> Tim; Craig Hayward; Delzompo Lo</w:t>
      </w:r>
      <w:r w:rsidR="00E0011E">
        <w:rPr>
          <w:rFonts w:ascii="Arial" w:hAnsi="Arial" w:cs="Arial"/>
        </w:rPr>
        <w:t>uis</w:t>
      </w:r>
      <w:r w:rsidRPr="005B3C41">
        <w:rPr>
          <w:rFonts w:ascii="Arial" w:hAnsi="Arial" w:cs="Arial"/>
        </w:rPr>
        <w:t>; Emily Gerofs</w:t>
      </w:r>
      <w:r w:rsidR="00E0011E">
        <w:rPr>
          <w:rFonts w:ascii="Arial" w:hAnsi="Arial" w:cs="Arial"/>
        </w:rPr>
        <w:t>ky</w:t>
      </w:r>
      <w:r w:rsidRPr="005B3C41">
        <w:rPr>
          <w:rFonts w:ascii="Arial" w:hAnsi="Arial" w:cs="Arial"/>
        </w:rPr>
        <w:t xml:space="preserve">; Emily Robinson; </w:t>
      </w:r>
      <w:r w:rsidR="005C0ACC">
        <w:rPr>
          <w:rFonts w:ascii="Arial" w:hAnsi="Arial" w:cs="Arial"/>
        </w:rPr>
        <w:t>John Helmer</w:t>
      </w:r>
      <w:r w:rsidR="00E0011E">
        <w:rPr>
          <w:rFonts w:ascii="Arial" w:hAnsi="Arial" w:cs="Arial"/>
        </w:rPr>
        <w:t xml:space="preserve"> (Unicon); Lu, Tonia</w:t>
      </w:r>
      <w:r w:rsidRPr="005B3C41">
        <w:rPr>
          <w:rFonts w:ascii="Arial" w:hAnsi="Arial" w:cs="Arial"/>
        </w:rPr>
        <w:t xml:space="preserve">; Metune, Laura; Michelle Pena; Mike Caruso; </w:t>
      </w:r>
      <w:r w:rsidR="00E0011E" w:rsidRPr="005B3C41">
        <w:rPr>
          <w:rFonts w:ascii="Arial" w:hAnsi="Arial" w:cs="Arial"/>
        </w:rPr>
        <w:t xml:space="preserve">Stephanie </w:t>
      </w:r>
      <w:r w:rsidRPr="005B3C41">
        <w:rPr>
          <w:rFonts w:ascii="Arial" w:hAnsi="Arial" w:cs="Arial"/>
        </w:rPr>
        <w:t xml:space="preserve">Murguia; Patricia Donohue; </w:t>
      </w:r>
      <w:r w:rsidR="00E0011E" w:rsidRPr="005B3C41">
        <w:rPr>
          <w:rFonts w:ascii="Arial" w:hAnsi="Arial" w:cs="Arial"/>
        </w:rPr>
        <w:t xml:space="preserve">Michael </w:t>
      </w:r>
      <w:r w:rsidRPr="005B3C41">
        <w:rPr>
          <w:rFonts w:ascii="Arial" w:hAnsi="Arial" w:cs="Arial"/>
        </w:rPr>
        <w:t>Quiaoit</w:t>
      </w:r>
      <w:r w:rsidR="00E0011E">
        <w:rPr>
          <w:rFonts w:ascii="Arial" w:hAnsi="Arial" w:cs="Arial"/>
        </w:rPr>
        <w:t>; Randy</w:t>
      </w:r>
      <w:r w:rsidRPr="005B3C41">
        <w:rPr>
          <w:rFonts w:ascii="Arial" w:hAnsi="Arial" w:cs="Arial"/>
        </w:rPr>
        <w:t xml:space="preserve"> </w:t>
      </w:r>
      <w:proofErr w:type="spellStart"/>
      <w:r w:rsidRPr="005B3C41">
        <w:rPr>
          <w:rFonts w:ascii="Arial" w:hAnsi="Arial" w:cs="Arial"/>
        </w:rPr>
        <w:t>Tillery</w:t>
      </w:r>
      <w:proofErr w:type="spellEnd"/>
      <w:r w:rsidRPr="005B3C41">
        <w:rPr>
          <w:rFonts w:ascii="Arial" w:hAnsi="Arial" w:cs="Arial"/>
        </w:rPr>
        <w:t xml:space="preserve">; </w:t>
      </w:r>
      <w:r w:rsidR="00E0011E" w:rsidRPr="005B3C41">
        <w:rPr>
          <w:rFonts w:ascii="Arial" w:hAnsi="Arial" w:cs="Arial"/>
        </w:rPr>
        <w:t xml:space="preserve">Andrea </w:t>
      </w:r>
      <w:r w:rsidRPr="005B3C41">
        <w:rPr>
          <w:rFonts w:ascii="Arial" w:hAnsi="Arial" w:cs="Arial"/>
        </w:rPr>
        <w:t xml:space="preserve">Reynolds; </w:t>
      </w:r>
      <w:r w:rsidR="005C0ACC">
        <w:rPr>
          <w:rFonts w:ascii="Arial" w:hAnsi="Arial" w:cs="Arial"/>
        </w:rPr>
        <w:t xml:space="preserve">Rita </w:t>
      </w:r>
      <w:proofErr w:type="spellStart"/>
      <w:r w:rsidR="005C0ACC">
        <w:rPr>
          <w:rFonts w:ascii="Arial" w:hAnsi="Arial" w:cs="Arial"/>
        </w:rPr>
        <w:t>Gorgan</w:t>
      </w:r>
      <w:proofErr w:type="spellEnd"/>
      <w:r w:rsidRPr="005B3C41">
        <w:rPr>
          <w:rFonts w:ascii="Arial" w:hAnsi="Arial" w:cs="Arial"/>
        </w:rPr>
        <w:t xml:space="preserve">; </w:t>
      </w:r>
      <w:r w:rsidR="00E0011E">
        <w:rPr>
          <w:rFonts w:ascii="Arial" w:hAnsi="Arial" w:cs="Arial"/>
        </w:rPr>
        <w:t xml:space="preserve">Rob </w:t>
      </w:r>
      <w:proofErr w:type="spellStart"/>
      <w:r w:rsidRPr="005B3C41">
        <w:rPr>
          <w:rFonts w:ascii="Arial" w:hAnsi="Arial" w:cs="Arial"/>
        </w:rPr>
        <w:t>Rundquist</w:t>
      </w:r>
      <w:proofErr w:type="spellEnd"/>
      <w:r w:rsidRPr="005B3C41">
        <w:rPr>
          <w:rFonts w:ascii="Arial" w:hAnsi="Arial" w:cs="Arial"/>
        </w:rPr>
        <w:t xml:space="preserve">; </w:t>
      </w:r>
      <w:r w:rsidR="00E0011E">
        <w:rPr>
          <w:rFonts w:ascii="Arial" w:hAnsi="Arial" w:cs="Arial"/>
        </w:rPr>
        <w:t xml:space="preserve">Justin </w:t>
      </w:r>
      <w:r w:rsidRPr="005B3C41">
        <w:rPr>
          <w:rFonts w:ascii="Arial" w:hAnsi="Arial" w:cs="Arial"/>
        </w:rPr>
        <w:t xml:space="preserve">Salenik; </w:t>
      </w:r>
      <w:r w:rsidR="00E0011E">
        <w:rPr>
          <w:rFonts w:ascii="Arial" w:hAnsi="Arial" w:cs="Arial"/>
        </w:rPr>
        <w:t xml:space="preserve">Tessa </w:t>
      </w:r>
      <w:r w:rsidR="005D27CA">
        <w:rPr>
          <w:rFonts w:ascii="Arial" w:hAnsi="Arial" w:cs="Arial"/>
        </w:rPr>
        <w:t xml:space="preserve">Carmen </w:t>
      </w:r>
      <w:proofErr w:type="spellStart"/>
      <w:r w:rsidR="005D27CA">
        <w:rPr>
          <w:rFonts w:ascii="Arial" w:hAnsi="Arial" w:cs="Arial"/>
        </w:rPr>
        <w:t>DeRoy</w:t>
      </w:r>
      <w:proofErr w:type="spellEnd"/>
      <w:r w:rsidR="00FF7C90">
        <w:rPr>
          <w:rFonts w:ascii="Arial" w:hAnsi="Arial" w:cs="Arial"/>
        </w:rPr>
        <w:t xml:space="preserve">; </w:t>
      </w:r>
      <w:r w:rsidR="00E0011E">
        <w:rPr>
          <w:rFonts w:ascii="Arial" w:hAnsi="Arial" w:cs="Arial"/>
        </w:rPr>
        <w:t xml:space="preserve">Paul </w:t>
      </w:r>
      <w:r w:rsidR="00FF7C90" w:rsidRPr="00FF7C90">
        <w:rPr>
          <w:rFonts w:ascii="Arial" w:hAnsi="Arial" w:cs="Arial"/>
        </w:rPr>
        <w:t>Feist</w:t>
      </w:r>
      <w:r w:rsidR="00E0011E">
        <w:rPr>
          <w:rFonts w:ascii="Arial" w:hAnsi="Arial" w:cs="Arial"/>
        </w:rPr>
        <w:t>; Tina King</w:t>
      </w:r>
    </w:p>
    <w:p w:rsidR="001E0956" w:rsidRDefault="001E0956" w:rsidP="005B3C41">
      <w:pPr>
        <w:spacing w:after="0" w:line="240" w:lineRule="auto"/>
        <w:rPr>
          <w:rFonts w:ascii="Arial" w:hAnsi="Arial" w:cs="Arial"/>
        </w:rPr>
      </w:pPr>
    </w:p>
    <w:p w:rsidR="001E0956" w:rsidRPr="009E6955" w:rsidRDefault="001E0956" w:rsidP="001E0956">
      <w:pPr>
        <w:spacing w:after="0" w:line="240" w:lineRule="auto"/>
        <w:rPr>
          <w:rFonts w:ascii="Arial" w:hAnsi="Arial" w:cs="Arial"/>
          <w:highlight w:val="yellow"/>
        </w:rPr>
      </w:pPr>
      <w:proofErr w:type="spellStart"/>
      <w:r w:rsidRPr="001E0956">
        <w:rPr>
          <w:rFonts w:ascii="Arial" w:hAnsi="Arial" w:cs="Arial"/>
          <w:b/>
        </w:rPr>
        <w:t>CCCApply</w:t>
      </w:r>
      <w:proofErr w:type="spellEnd"/>
      <w:r w:rsidRPr="001E0956">
        <w:rPr>
          <w:rFonts w:ascii="Arial" w:hAnsi="Arial" w:cs="Arial"/>
          <w:b/>
        </w:rPr>
        <w:t xml:space="preserve"> release calendar:</w:t>
      </w:r>
      <w:r>
        <w:rPr>
          <w:rFonts w:ascii="Arial" w:hAnsi="Arial" w:cs="Arial"/>
        </w:rPr>
        <w:t xml:space="preserve">  </w:t>
      </w:r>
      <w:r w:rsidRPr="00036DBF">
        <w:rPr>
          <w:rFonts w:ascii="Arial" w:hAnsi="Arial" w:cs="Arial"/>
          <w:color w:val="A6A6A6" w:themeColor="background1" w:themeShade="A6"/>
        </w:rPr>
        <w:t>September 28, 2018</w:t>
      </w:r>
      <w:r w:rsidRPr="001E0956">
        <w:rPr>
          <w:rFonts w:ascii="Arial" w:hAnsi="Arial" w:cs="Arial"/>
        </w:rPr>
        <w:t xml:space="preserve">, </w:t>
      </w:r>
      <w:r w:rsidR="00FF26D9" w:rsidRPr="00FF26D9">
        <w:rPr>
          <w:rFonts w:ascii="Arial" w:hAnsi="Arial" w:cs="Arial"/>
          <w:highlight w:val="yellow"/>
        </w:rPr>
        <w:t>December 7</w:t>
      </w:r>
      <w:r w:rsidRPr="00FF26D9">
        <w:rPr>
          <w:rFonts w:ascii="Arial" w:hAnsi="Arial" w:cs="Arial"/>
          <w:highlight w:val="yellow"/>
        </w:rPr>
        <w:t>, 2018</w:t>
      </w:r>
      <w:r w:rsidRPr="001E0956">
        <w:rPr>
          <w:rFonts w:ascii="Arial" w:hAnsi="Arial" w:cs="Arial"/>
        </w:rPr>
        <w:t>, February 22, 2019</w:t>
      </w:r>
    </w:p>
    <w:p w:rsidR="001E0956" w:rsidRPr="005B3C41" w:rsidRDefault="001E0956" w:rsidP="005B3C41">
      <w:pPr>
        <w:spacing w:after="0" w:line="240" w:lineRule="auto"/>
        <w:rPr>
          <w:rFonts w:ascii="Arial" w:hAnsi="Arial" w:cs="Arial"/>
        </w:rPr>
      </w:pPr>
    </w:p>
    <w:p w:rsidR="00FF26D9" w:rsidRPr="00FF26D9" w:rsidRDefault="00FF26D9" w:rsidP="00FF26D9">
      <w:pPr>
        <w:spacing w:after="0" w:line="240" w:lineRule="auto"/>
        <w:rPr>
          <w:rFonts w:ascii="Arial" w:hAnsi="Arial" w:cs="Arial"/>
          <w:b/>
        </w:rPr>
      </w:pPr>
      <w:r w:rsidRPr="00FF26D9">
        <w:rPr>
          <w:rFonts w:ascii="Arial" w:hAnsi="Arial" w:cs="Arial"/>
          <w:b/>
        </w:rPr>
        <w:t>Major upcoming items:</w:t>
      </w:r>
    </w:p>
    <w:p w:rsidR="00FF26D9" w:rsidRDefault="00FF26D9" w:rsidP="00FF26D9">
      <w:pPr>
        <w:pStyle w:val="ListParagraph"/>
        <w:numPr>
          <w:ilvl w:val="1"/>
          <w:numId w:val="7"/>
        </w:numPr>
        <w:spacing w:after="0" w:line="240" w:lineRule="auto"/>
        <w:rPr>
          <w:rFonts w:ascii="Arial" w:hAnsi="Arial" w:cs="Arial"/>
        </w:rPr>
      </w:pPr>
      <w:r>
        <w:rPr>
          <w:rFonts w:ascii="Arial" w:hAnsi="Arial" w:cs="Arial"/>
        </w:rPr>
        <w:t>Acquisition of AB-705 data (see details in subsequent pages of this document.)</w:t>
      </w:r>
    </w:p>
    <w:p w:rsidR="00FF26D9" w:rsidRDefault="00FF26D9" w:rsidP="00FF26D9">
      <w:pPr>
        <w:pStyle w:val="ListParagraph"/>
        <w:numPr>
          <w:ilvl w:val="1"/>
          <w:numId w:val="7"/>
        </w:numPr>
        <w:spacing w:after="0" w:line="240" w:lineRule="auto"/>
        <w:rPr>
          <w:rFonts w:ascii="Arial" w:hAnsi="Arial" w:cs="Arial"/>
        </w:rPr>
      </w:pPr>
      <w:r>
        <w:rPr>
          <w:rFonts w:ascii="Arial" w:hAnsi="Arial" w:cs="Arial"/>
        </w:rPr>
        <w:t>Transfer pipes for sending AB705 and LGBTQ data to colleges</w:t>
      </w:r>
    </w:p>
    <w:p w:rsidR="00FF26D9" w:rsidRDefault="00FF26D9" w:rsidP="00FF26D9">
      <w:pPr>
        <w:pStyle w:val="ListParagraph"/>
        <w:numPr>
          <w:ilvl w:val="1"/>
          <w:numId w:val="7"/>
        </w:numPr>
        <w:spacing w:after="0" w:line="240" w:lineRule="auto"/>
        <w:rPr>
          <w:rFonts w:ascii="Arial" w:hAnsi="Arial" w:cs="Arial"/>
        </w:rPr>
      </w:pPr>
      <w:r>
        <w:rPr>
          <w:rFonts w:ascii="Arial" w:hAnsi="Arial" w:cs="Arial"/>
        </w:rPr>
        <w:t>Implementation of AB3101 – Residency related to Credit and Non-Credit</w:t>
      </w:r>
    </w:p>
    <w:p w:rsidR="00FF26D9" w:rsidRDefault="00FF26D9" w:rsidP="00FF26D9">
      <w:pPr>
        <w:pStyle w:val="ListParagraph"/>
        <w:numPr>
          <w:ilvl w:val="1"/>
          <w:numId w:val="7"/>
        </w:numPr>
        <w:spacing w:after="0" w:line="240" w:lineRule="auto"/>
        <w:rPr>
          <w:rFonts w:ascii="Arial" w:hAnsi="Arial" w:cs="Arial"/>
        </w:rPr>
      </w:pPr>
      <w:r>
        <w:rPr>
          <w:rFonts w:ascii="Arial" w:hAnsi="Arial" w:cs="Arial"/>
        </w:rPr>
        <w:t>Race/Ethnicity disaggregation</w:t>
      </w:r>
    </w:p>
    <w:p w:rsidR="00FF26D9" w:rsidRDefault="00FF26D9" w:rsidP="00E0011E">
      <w:pPr>
        <w:spacing w:after="0" w:line="240" w:lineRule="auto"/>
        <w:rPr>
          <w:rFonts w:ascii="Arial" w:hAnsi="Arial" w:cs="Arial"/>
          <w:b/>
        </w:rPr>
      </w:pPr>
    </w:p>
    <w:p w:rsidR="001C19AF" w:rsidRPr="00D20B01" w:rsidRDefault="00EF4C10" w:rsidP="00D20B01">
      <w:pPr>
        <w:spacing w:after="0" w:line="240" w:lineRule="auto"/>
        <w:rPr>
          <w:rFonts w:ascii="Arial" w:hAnsi="Arial" w:cs="Arial"/>
          <w:b/>
        </w:rPr>
      </w:pPr>
      <w:r w:rsidRPr="00D20B01">
        <w:rPr>
          <w:rFonts w:ascii="Arial" w:hAnsi="Arial" w:cs="Arial"/>
          <w:b/>
        </w:rPr>
        <w:t>Discussions and Action Items</w:t>
      </w:r>
    </w:p>
    <w:p w:rsidR="00D20B01" w:rsidRPr="00D20B01" w:rsidRDefault="00D20B01" w:rsidP="00D20B01">
      <w:pPr>
        <w:pStyle w:val="ListParagraph"/>
        <w:numPr>
          <w:ilvl w:val="0"/>
          <w:numId w:val="34"/>
        </w:numPr>
        <w:spacing w:after="0" w:line="240" w:lineRule="auto"/>
        <w:rPr>
          <w:rFonts w:ascii="Arial" w:hAnsi="Arial" w:cs="Arial"/>
        </w:rPr>
      </w:pPr>
      <w:r w:rsidRPr="00D20B01">
        <w:rPr>
          <w:rFonts w:ascii="Arial" w:hAnsi="Arial" w:cs="Arial"/>
        </w:rPr>
        <w:t xml:space="preserve">Update on findings from Ideas42 on their focus-group research (Harrison) </w:t>
      </w:r>
      <w:r w:rsidR="007B322F">
        <w:rPr>
          <w:rFonts w:ascii="Arial" w:hAnsi="Arial" w:cs="Arial"/>
        </w:rPr>
        <w:t xml:space="preserve">– </w:t>
      </w:r>
      <w:r w:rsidR="007B322F" w:rsidRPr="007B322F">
        <w:rPr>
          <w:rFonts w:ascii="Arial" w:hAnsi="Arial" w:cs="Arial"/>
          <w:highlight w:val="yellow"/>
        </w:rPr>
        <w:t>no new updates at this time.</w:t>
      </w:r>
    </w:p>
    <w:p w:rsidR="00417E54" w:rsidRDefault="00FF26D9" w:rsidP="00D20B01">
      <w:pPr>
        <w:pStyle w:val="ListParagraph"/>
        <w:numPr>
          <w:ilvl w:val="0"/>
          <w:numId w:val="34"/>
        </w:numPr>
        <w:spacing w:after="0" w:line="240" w:lineRule="auto"/>
        <w:rPr>
          <w:rFonts w:ascii="Arial" w:hAnsi="Arial" w:cs="Arial"/>
        </w:rPr>
      </w:pPr>
      <w:r w:rsidRPr="00D20B01">
        <w:rPr>
          <w:rFonts w:ascii="Arial" w:hAnsi="Arial" w:cs="Arial"/>
        </w:rPr>
        <w:t>Update from</w:t>
      </w:r>
      <w:r w:rsidR="00417E54" w:rsidRPr="00D20B01">
        <w:rPr>
          <w:rFonts w:ascii="Arial" w:hAnsi="Arial" w:cs="Arial"/>
        </w:rPr>
        <w:t xml:space="preserve"> subgroup to determine the Residency check for non-credit to credit transition students (Michael)</w:t>
      </w:r>
      <w:r w:rsidR="00A067E1">
        <w:rPr>
          <w:rFonts w:ascii="Arial" w:hAnsi="Arial" w:cs="Arial"/>
        </w:rPr>
        <w:t xml:space="preserve"> </w:t>
      </w:r>
      <w:r w:rsidR="007B322F">
        <w:rPr>
          <w:rFonts w:ascii="Arial" w:hAnsi="Arial" w:cs="Arial"/>
        </w:rPr>
        <w:t>– No updates.</w:t>
      </w:r>
    </w:p>
    <w:p w:rsidR="00D20B01" w:rsidRPr="007B322F" w:rsidRDefault="00D20B01" w:rsidP="00D20B01">
      <w:pPr>
        <w:pStyle w:val="ListParagraph"/>
        <w:numPr>
          <w:ilvl w:val="0"/>
          <w:numId w:val="34"/>
        </w:numPr>
        <w:spacing w:after="0" w:line="240" w:lineRule="auto"/>
        <w:rPr>
          <w:rFonts w:ascii="Arial" w:hAnsi="Arial" w:cs="Arial"/>
          <w:highlight w:val="yellow"/>
        </w:rPr>
      </w:pPr>
      <w:r>
        <w:rPr>
          <w:rFonts w:ascii="Arial" w:hAnsi="Arial" w:cs="Arial"/>
        </w:rPr>
        <w:t>Update on Race/Ethnicity disaggregation implementation (Patty)</w:t>
      </w:r>
      <w:r w:rsidR="00A067E1">
        <w:rPr>
          <w:rFonts w:ascii="Arial" w:hAnsi="Arial" w:cs="Arial"/>
        </w:rPr>
        <w:t xml:space="preserve"> – </w:t>
      </w:r>
      <w:r w:rsidR="007B322F" w:rsidRPr="007B322F">
        <w:rPr>
          <w:rFonts w:ascii="Arial" w:hAnsi="Arial" w:cs="Arial"/>
          <w:highlight w:val="yellow"/>
        </w:rPr>
        <w:t xml:space="preserve">Patty demonstrated the UI design for the disaggregation. </w:t>
      </w:r>
      <w:r w:rsidR="00A067E1" w:rsidRPr="007B322F">
        <w:rPr>
          <w:rFonts w:ascii="Arial" w:hAnsi="Arial" w:cs="Arial"/>
          <w:highlight w:val="yellow"/>
        </w:rPr>
        <w:t>Om</w:t>
      </w:r>
      <w:r w:rsidR="007B322F" w:rsidRPr="007B322F">
        <w:rPr>
          <w:rFonts w:ascii="Arial" w:hAnsi="Arial" w:cs="Arial"/>
          <w:highlight w:val="yellow"/>
        </w:rPr>
        <w:t>id will</w:t>
      </w:r>
      <w:r w:rsidR="00A067E1" w:rsidRPr="007B322F">
        <w:rPr>
          <w:rFonts w:ascii="Arial" w:hAnsi="Arial" w:cs="Arial"/>
          <w:highlight w:val="yellow"/>
        </w:rPr>
        <w:t xml:space="preserve"> find out how the multi-selection of this field translates into the subsequent reports and dashboards.</w:t>
      </w:r>
    </w:p>
    <w:p w:rsidR="00FF26D9" w:rsidRPr="00D20B01" w:rsidRDefault="00FF26D9" w:rsidP="00D20B01">
      <w:pPr>
        <w:pStyle w:val="ListParagraph"/>
        <w:numPr>
          <w:ilvl w:val="0"/>
          <w:numId w:val="34"/>
        </w:numPr>
        <w:spacing w:after="0" w:line="240" w:lineRule="auto"/>
        <w:rPr>
          <w:rFonts w:ascii="Arial" w:hAnsi="Arial" w:cs="Arial"/>
        </w:rPr>
      </w:pPr>
      <w:r w:rsidRPr="00D20B01">
        <w:rPr>
          <w:rFonts w:ascii="Arial" w:hAnsi="Arial" w:cs="Arial"/>
        </w:rPr>
        <w:t xml:space="preserve">Update from subgroup to Finalize question to split Credit from Non-Credit students as related to Residency (Harrison, Patty, </w:t>
      </w:r>
      <w:r w:rsidRPr="00D20B01">
        <w:rPr>
          <w:rFonts w:ascii="Arial" w:hAnsi="Arial" w:cs="Arial"/>
          <w:u w:val="single"/>
        </w:rPr>
        <w:t>Stephanie</w:t>
      </w:r>
      <w:r w:rsidRPr="00D20B01">
        <w:rPr>
          <w:rFonts w:ascii="Arial" w:hAnsi="Arial" w:cs="Arial"/>
        </w:rPr>
        <w:t>, Tina, Randy)</w:t>
      </w:r>
      <w:r w:rsidR="007B322F">
        <w:rPr>
          <w:rFonts w:ascii="Arial" w:hAnsi="Arial" w:cs="Arial"/>
        </w:rPr>
        <w:t xml:space="preserve"> </w:t>
      </w:r>
      <w:r w:rsidR="007B322F" w:rsidRPr="007B322F">
        <w:rPr>
          <w:rFonts w:ascii="Arial" w:hAnsi="Arial" w:cs="Arial"/>
          <w:highlight w:val="yellow"/>
        </w:rPr>
        <w:t xml:space="preserve">– Patty </w:t>
      </w:r>
      <w:r w:rsidR="007B322F" w:rsidRPr="007B322F">
        <w:rPr>
          <w:rFonts w:ascii="Arial" w:hAnsi="Arial" w:cs="Arial"/>
          <w:highlight w:val="yellow"/>
        </w:rPr>
        <w:t>demonstrated the</w:t>
      </w:r>
      <w:r w:rsidR="007B322F" w:rsidRPr="007B322F">
        <w:rPr>
          <w:rFonts w:ascii="Arial" w:hAnsi="Arial" w:cs="Arial"/>
          <w:highlight w:val="yellow"/>
        </w:rPr>
        <w:t xml:space="preserve"> various paths/options. Workgroup recommends that we procee</w:t>
      </w:r>
      <w:r w:rsidR="007B322F" w:rsidRPr="00A067E1">
        <w:rPr>
          <w:rFonts w:ascii="Arial" w:hAnsi="Arial" w:cs="Arial"/>
          <w:highlight w:val="yellow"/>
        </w:rPr>
        <w:t xml:space="preserve">d </w:t>
      </w:r>
      <w:r w:rsidR="007B322F">
        <w:rPr>
          <w:rFonts w:ascii="Arial" w:hAnsi="Arial" w:cs="Arial"/>
          <w:highlight w:val="yellow"/>
        </w:rPr>
        <w:t>with a new URL for N</w:t>
      </w:r>
      <w:r w:rsidR="007B322F" w:rsidRPr="00A067E1">
        <w:rPr>
          <w:rFonts w:ascii="Arial" w:hAnsi="Arial" w:cs="Arial"/>
          <w:highlight w:val="yellow"/>
        </w:rPr>
        <w:t>on-resident</w:t>
      </w:r>
      <w:r w:rsidR="007B322F">
        <w:rPr>
          <w:rFonts w:ascii="Arial" w:hAnsi="Arial" w:cs="Arial"/>
          <w:highlight w:val="yellow"/>
        </w:rPr>
        <w:t>s. This will a</w:t>
      </w:r>
      <w:r w:rsidR="007B322F" w:rsidRPr="00A067E1">
        <w:rPr>
          <w:rFonts w:ascii="Arial" w:hAnsi="Arial" w:cs="Arial"/>
          <w:highlight w:val="yellow"/>
        </w:rPr>
        <w:t xml:space="preserve">llow non-resident students to complete the trimmed-down application. No self-selection within the main application </w:t>
      </w:r>
      <w:r w:rsidR="007B322F">
        <w:rPr>
          <w:rFonts w:ascii="Arial" w:hAnsi="Arial" w:cs="Arial"/>
          <w:highlight w:val="yellow"/>
        </w:rPr>
        <w:t xml:space="preserve">will be created </w:t>
      </w:r>
      <w:r w:rsidR="007B322F" w:rsidRPr="00A067E1">
        <w:rPr>
          <w:rFonts w:ascii="Arial" w:hAnsi="Arial" w:cs="Arial"/>
          <w:highlight w:val="yellow"/>
        </w:rPr>
        <w:t>for now</w:t>
      </w:r>
      <w:r w:rsidR="007B322F">
        <w:rPr>
          <w:rFonts w:ascii="Arial" w:hAnsi="Arial" w:cs="Arial"/>
          <w:highlight w:val="yellow"/>
        </w:rPr>
        <w:t xml:space="preserve"> due to the complexity of providing students with the appropriate and understandable language to make a choice</w:t>
      </w:r>
      <w:r w:rsidR="007B322F" w:rsidRPr="00A067E1">
        <w:rPr>
          <w:rFonts w:ascii="Arial" w:hAnsi="Arial" w:cs="Arial"/>
          <w:highlight w:val="yellow"/>
        </w:rPr>
        <w:t>.</w:t>
      </w:r>
    </w:p>
    <w:p w:rsidR="001C19AF" w:rsidRPr="00D20B01" w:rsidRDefault="00FF26D9" w:rsidP="00D20B01">
      <w:pPr>
        <w:pStyle w:val="ListParagraph"/>
        <w:numPr>
          <w:ilvl w:val="0"/>
          <w:numId w:val="34"/>
        </w:numPr>
        <w:spacing w:after="0" w:line="240" w:lineRule="auto"/>
        <w:rPr>
          <w:rFonts w:ascii="Arial" w:hAnsi="Arial" w:cs="Arial"/>
        </w:rPr>
      </w:pPr>
      <w:r w:rsidRPr="00D20B01">
        <w:rPr>
          <w:rFonts w:ascii="Arial" w:hAnsi="Arial" w:cs="Arial"/>
        </w:rPr>
        <w:t>Update from</w:t>
      </w:r>
      <w:r w:rsidR="001C19AF" w:rsidRPr="00D20B01">
        <w:rPr>
          <w:rFonts w:ascii="Arial" w:hAnsi="Arial" w:cs="Arial"/>
        </w:rPr>
        <w:t xml:space="preserve"> subgroup to improve process for Major and Ed Goals questions. (Michelle, Stephanie, </w:t>
      </w:r>
      <w:r w:rsidR="001C19AF" w:rsidRPr="00D20B01">
        <w:rPr>
          <w:rFonts w:ascii="Arial" w:hAnsi="Arial" w:cs="Arial"/>
          <w:u w:val="single"/>
        </w:rPr>
        <w:t>Emily</w:t>
      </w:r>
      <w:r w:rsidR="001C19AF" w:rsidRPr="00D20B01">
        <w:rPr>
          <w:rFonts w:ascii="Arial" w:hAnsi="Arial" w:cs="Arial"/>
        </w:rPr>
        <w:t>, Julia, Harrison, Patty)</w:t>
      </w:r>
      <w:r w:rsidR="00D20B01" w:rsidRPr="00D20B01">
        <w:rPr>
          <w:rFonts w:ascii="Arial" w:hAnsi="Arial" w:cs="Arial"/>
        </w:rPr>
        <w:t xml:space="preserve"> </w:t>
      </w:r>
    </w:p>
    <w:p w:rsidR="001C19AF" w:rsidRPr="00D20B01" w:rsidRDefault="00FF26D9" w:rsidP="00D20B01">
      <w:pPr>
        <w:pStyle w:val="ListParagraph"/>
        <w:numPr>
          <w:ilvl w:val="0"/>
          <w:numId w:val="34"/>
        </w:numPr>
        <w:spacing w:after="0" w:line="240" w:lineRule="auto"/>
        <w:rPr>
          <w:rFonts w:ascii="Arial" w:hAnsi="Arial" w:cs="Arial"/>
        </w:rPr>
      </w:pPr>
      <w:r w:rsidRPr="00D20B01">
        <w:rPr>
          <w:rFonts w:ascii="Arial" w:hAnsi="Arial" w:cs="Arial"/>
        </w:rPr>
        <w:t>Update from the field reduction workgroup</w:t>
      </w:r>
      <w:r w:rsidR="001C19AF" w:rsidRPr="00D20B01">
        <w:rPr>
          <w:rFonts w:ascii="Arial" w:hAnsi="Arial" w:cs="Arial"/>
        </w:rPr>
        <w:t xml:space="preserve"> (</w:t>
      </w:r>
      <w:r w:rsidR="001C19AF" w:rsidRPr="00D20B01">
        <w:rPr>
          <w:rFonts w:ascii="Arial" w:hAnsi="Arial" w:cs="Arial"/>
          <w:u w:val="single"/>
        </w:rPr>
        <w:t>Deb</w:t>
      </w:r>
      <w:r w:rsidR="001C19AF" w:rsidRPr="00D20B01">
        <w:rPr>
          <w:rFonts w:ascii="Arial" w:hAnsi="Arial" w:cs="Arial"/>
        </w:rPr>
        <w:t xml:space="preserve">, Randy and </w:t>
      </w:r>
      <w:proofErr w:type="gramStart"/>
      <w:r w:rsidR="001C19AF" w:rsidRPr="00D20B01">
        <w:rPr>
          <w:rFonts w:ascii="Arial" w:hAnsi="Arial" w:cs="Arial"/>
        </w:rPr>
        <w:t xml:space="preserve">team) </w:t>
      </w:r>
      <w:r w:rsidR="00534F4C" w:rsidRPr="00D20B01">
        <w:rPr>
          <w:rFonts w:ascii="Arial" w:hAnsi="Arial" w:cs="Arial"/>
        </w:rPr>
        <w:t xml:space="preserve"> </w:t>
      </w:r>
      <w:r w:rsidR="00D20B01" w:rsidRPr="00D20B01">
        <w:rPr>
          <w:rFonts w:ascii="Arial" w:hAnsi="Arial" w:cs="Arial"/>
        </w:rPr>
        <w:t>-</w:t>
      </w:r>
      <w:proofErr w:type="gramEnd"/>
      <w:r w:rsidR="00D20B01" w:rsidRPr="00D20B01">
        <w:rPr>
          <w:rFonts w:ascii="Arial" w:hAnsi="Arial" w:cs="Arial"/>
        </w:rPr>
        <w:t xml:space="preserve"> Please see attachment from Omid.</w:t>
      </w:r>
    </w:p>
    <w:p w:rsidR="001C19AF" w:rsidRPr="007B322F" w:rsidRDefault="001C19AF" w:rsidP="00D20B01">
      <w:pPr>
        <w:pStyle w:val="ListParagraph"/>
        <w:numPr>
          <w:ilvl w:val="0"/>
          <w:numId w:val="34"/>
        </w:numPr>
        <w:spacing w:after="0" w:line="240" w:lineRule="auto"/>
        <w:rPr>
          <w:rFonts w:ascii="Arial" w:hAnsi="Arial" w:cs="Arial"/>
          <w:highlight w:val="yellow"/>
        </w:rPr>
      </w:pPr>
      <w:r w:rsidRPr="00D20B01">
        <w:rPr>
          <w:rFonts w:ascii="Arial" w:hAnsi="Arial" w:cs="Arial"/>
        </w:rPr>
        <w:t>Review commercial applications: (</w:t>
      </w:r>
      <w:r w:rsidRPr="00D20B01">
        <w:rPr>
          <w:rFonts w:ascii="Arial" w:hAnsi="Arial" w:cs="Arial"/>
          <w:u w:val="single"/>
        </w:rPr>
        <w:t>Deb</w:t>
      </w:r>
      <w:r w:rsidRPr="00D20B01">
        <w:rPr>
          <w:rFonts w:ascii="Arial" w:hAnsi="Arial" w:cs="Arial"/>
        </w:rPr>
        <w:t xml:space="preserve">, Michael) </w:t>
      </w:r>
      <w:r w:rsidRPr="007B322F">
        <w:rPr>
          <w:rFonts w:ascii="Arial" w:hAnsi="Arial" w:cs="Arial"/>
          <w:highlight w:val="yellow"/>
        </w:rPr>
        <w:t xml:space="preserve">(Waiting for purchase, integration, and ongoing update and support costs) </w:t>
      </w:r>
    </w:p>
    <w:p w:rsidR="00EA7CD4" w:rsidRPr="00D20B01" w:rsidRDefault="00FF26D9" w:rsidP="00D20B01">
      <w:pPr>
        <w:pStyle w:val="ListParagraph"/>
        <w:numPr>
          <w:ilvl w:val="0"/>
          <w:numId w:val="34"/>
        </w:numPr>
        <w:spacing w:after="0" w:line="240" w:lineRule="auto"/>
        <w:rPr>
          <w:rFonts w:ascii="Arial" w:hAnsi="Arial" w:cs="Arial"/>
        </w:rPr>
      </w:pPr>
      <w:r w:rsidRPr="00D20B01">
        <w:rPr>
          <w:rFonts w:ascii="Arial" w:hAnsi="Arial" w:cs="Arial"/>
        </w:rPr>
        <w:t xml:space="preserve">Update for </w:t>
      </w:r>
      <w:proofErr w:type="spellStart"/>
      <w:r w:rsidRPr="00D20B01">
        <w:rPr>
          <w:rFonts w:ascii="Arial" w:hAnsi="Arial" w:cs="Arial"/>
        </w:rPr>
        <w:t>MyPath</w:t>
      </w:r>
      <w:proofErr w:type="spellEnd"/>
      <w:r w:rsidRPr="00D20B01">
        <w:rPr>
          <w:rFonts w:ascii="Arial" w:hAnsi="Arial" w:cs="Arial"/>
        </w:rPr>
        <w:t xml:space="preserve"> integration</w:t>
      </w:r>
      <w:r w:rsidR="00EA7CD4" w:rsidRPr="00D20B01">
        <w:rPr>
          <w:rFonts w:ascii="Arial" w:hAnsi="Arial" w:cs="Arial"/>
        </w:rPr>
        <w:t xml:space="preserve"> (</w:t>
      </w:r>
      <w:r w:rsidR="00EA7CD4" w:rsidRPr="00D20B01">
        <w:rPr>
          <w:rFonts w:ascii="Arial" w:hAnsi="Arial" w:cs="Arial"/>
          <w:u w:val="single"/>
        </w:rPr>
        <w:t>Mike</w:t>
      </w:r>
      <w:r w:rsidR="00EA7CD4" w:rsidRPr="00D20B01">
        <w:rPr>
          <w:rFonts w:ascii="Arial" w:hAnsi="Arial" w:cs="Arial"/>
        </w:rPr>
        <w:t>)</w:t>
      </w:r>
      <w:r w:rsidR="003C0D53" w:rsidRPr="00D20B01">
        <w:rPr>
          <w:rFonts w:ascii="Arial" w:hAnsi="Arial" w:cs="Arial"/>
        </w:rPr>
        <w:t xml:space="preserve"> – Need new marketing around deployment of </w:t>
      </w:r>
      <w:proofErr w:type="spellStart"/>
      <w:r w:rsidR="003C0D53" w:rsidRPr="00D20B01">
        <w:rPr>
          <w:rFonts w:ascii="Arial" w:hAnsi="Arial" w:cs="Arial"/>
        </w:rPr>
        <w:t>MyPath</w:t>
      </w:r>
      <w:proofErr w:type="spellEnd"/>
      <w:r w:rsidR="003C0D53" w:rsidRPr="00D20B01">
        <w:rPr>
          <w:rFonts w:ascii="Arial" w:hAnsi="Arial" w:cs="Arial"/>
        </w:rPr>
        <w:t xml:space="preserve"> for onboarding students between application to enrollment.</w:t>
      </w:r>
      <w:r w:rsidR="00B73EBD" w:rsidRPr="00D20B01">
        <w:rPr>
          <w:rFonts w:ascii="Arial" w:hAnsi="Arial" w:cs="Arial"/>
        </w:rPr>
        <w:t xml:space="preserve"> Need to align </w:t>
      </w:r>
      <w:proofErr w:type="spellStart"/>
      <w:r w:rsidR="00B73EBD" w:rsidRPr="00D20B01">
        <w:rPr>
          <w:rFonts w:ascii="Arial" w:hAnsi="Arial" w:cs="Arial"/>
        </w:rPr>
        <w:t>MyPath</w:t>
      </w:r>
      <w:proofErr w:type="spellEnd"/>
      <w:r w:rsidR="00B73EBD" w:rsidRPr="00D20B01">
        <w:rPr>
          <w:rFonts w:ascii="Arial" w:hAnsi="Arial" w:cs="Arial"/>
        </w:rPr>
        <w:t xml:space="preserve"> UI with CCCCO guidelines and </w:t>
      </w:r>
      <w:proofErr w:type="spellStart"/>
      <w:r w:rsidR="00B73EBD" w:rsidRPr="00D20B01">
        <w:rPr>
          <w:rFonts w:ascii="Arial" w:hAnsi="Arial" w:cs="Arial"/>
        </w:rPr>
        <w:t>CCCApply</w:t>
      </w:r>
      <w:proofErr w:type="spellEnd"/>
      <w:r w:rsidR="00B73EBD" w:rsidRPr="00D20B01">
        <w:rPr>
          <w:rFonts w:ascii="Arial" w:hAnsi="Arial" w:cs="Arial"/>
        </w:rPr>
        <w:t xml:space="preserve">. Need to seamlessly displace cccApply.org with </w:t>
      </w:r>
      <w:proofErr w:type="spellStart"/>
      <w:r w:rsidR="00B73EBD" w:rsidRPr="00D20B01">
        <w:rPr>
          <w:rFonts w:ascii="Arial" w:hAnsi="Arial" w:cs="Arial"/>
        </w:rPr>
        <w:t>MyPath</w:t>
      </w:r>
      <w:proofErr w:type="spellEnd"/>
      <w:r w:rsidR="00B73EBD" w:rsidRPr="00D20B01">
        <w:rPr>
          <w:rFonts w:ascii="Arial" w:hAnsi="Arial" w:cs="Arial"/>
        </w:rPr>
        <w:t xml:space="preserve">. </w:t>
      </w:r>
    </w:p>
    <w:p w:rsidR="00EF4C10" w:rsidRPr="00D20B01" w:rsidRDefault="00B73EBD" w:rsidP="00D20B01">
      <w:pPr>
        <w:pStyle w:val="ListParagraph"/>
        <w:numPr>
          <w:ilvl w:val="0"/>
          <w:numId w:val="34"/>
        </w:numPr>
        <w:spacing w:after="0" w:line="240" w:lineRule="auto"/>
        <w:rPr>
          <w:rFonts w:ascii="Arial" w:hAnsi="Arial" w:cs="Arial"/>
        </w:rPr>
      </w:pPr>
      <w:r w:rsidRPr="00D20B01">
        <w:rPr>
          <w:rFonts w:ascii="Arial" w:hAnsi="Arial" w:cs="Arial"/>
        </w:rPr>
        <w:t xml:space="preserve">Must adjust college SIS and MIS uploads and fields to handle the new Race/Ethnicity data. </w:t>
      </w:r>
      <w:r w:rsidR="00EF4C10" w:rsidRPr="00D20B01">
        <w:rPr>
          <w:rFonts w:ascii="Arial" w:hAnsi="Arial" w:cs="Arial"/>
        </w:rPr>
        <w:t xml:space="preserve">Patty and team to prepare draft for communication with the field.  </w:t>
      </w:r>
    </w:p>
    <w:p w:rsidR="00B73EBD" w:rsidRPr="00D20B01" w:rsidRDefault="00B73EBD" w:rsidP="00EF4C10">
      <w:pPr>
        <w:pStyle w:val="ListParagraph"/>
        <w:spacing w:after="0" w:line="240" w:lineRule="auto"/>
        <w:ind w:left="1440"/>
        <w:rPr>
          <w:rFonts w:ascii="Arial" w:hAnsi="Arial" w:cs="Arial"/>
        </w:rPr>
      </w:pPr>
      <w:r w:rsidRPr="00D20B01">
        <w:rPr>
          <w:rFonts w:ascii="Arial" w:hAnsi="Arial" w:cs="Arial"/>
        </w:rPr>
        <w:t>New field will be added to MIS in August 2019 in support of this process.</w:t>
      </w:r>
    </w:p>
    <w:p w:rsidR="001C19AF" w:rsidRPr="00D20B01" w:rsidRDefault="00FF26D9" w:rsidP="00D20B01">
      <w:pPr>
        <w:pStyle w:val="ListParagraph"/>
        <w:numPr>
          <w:ilvl w:val="0"/>
          <w:numId w:val="34"/>
        </w:numPr>
        <w:spacing w:after="0" w:line="240" w:lineRule="auto"/>
        <w:rPr>
          <w:rFonts w:ascii="Arial" w:hAnsi="Arial" w:cs="Arial"/>
        </w:rPr>
      </w:pPr>
      <w:r w:rsidRPr="00D20B01">
        <w:rPr>
          <w:rFonts w:ascii="Arial" w:hAnsi="Arial" w:cs="Arial"/>
        </w:rPr>
        <w:t xml:space="preserve">Update for </w:t>
      </w:r>
      <w:r w:rsidR="001C19AF" w:rsidRPr="00D20B01">
        <w:rPr>
          <w:rFonts w:ascii="Arial" w:hAnsi="Arial" w:cs="Arial"/>
        </w:rPr>
        <w:t>deployment of GLUE to move data to the college SISs (</w:t>
      </w:r>
      <w:r w:rsidR="001C19AF" w:rsidRPr="00D20B01">
        <w:rPr>
          <w:rFonts w:ascii="Arial" w:hAnsi="Arial" w:cs="Arial"/>
          <w:u w:val="single"/>
        </w:rPr>
        <w:t>Tim</w:t>
      </w:r>
      <w:r w:rsidR="001C19AF" w:rsidRPr="00D20B01">
        <w:rPr>
          <w:rFonts w:ascii="Arial" w:hAnsi="Arial" w:cs="Arial"/>
        </w:rPr>
        <w:t>/Lou)</w:t>
      </w:r>
      <w:r w:rsidR="00EF4C10" w:rsidRPr="00D20B01">
        <w:rPr>
          <w:rFonts w:ascii="Arial" w:hAnsi="Arial" w:cs="Arial"/>
        </w:rPr>
        <w:t xml:space="preserve"> – Update next meeting.</w:t>
      </w:r>
    </w:p>
    <w:p w:rsidR="00EF4C10" w:rsidRPr="00D20B01" w:rsidRDefault="00A6027D" w:rsidP="00D20B01">
      <w:pPr>
        <w:pStyle w:val="ListParagraph"/>
        <w:numPr>
          <w:ilvl w:val="0"/>
          <w:numId w:val="34"/>
        </w:numPr>
        <w:spacing w:after="0" w:line="240" w:lineRule="auto"/>
        <w:rPr>
          <w:rFonts w:ascii="Arial" w:hAnsi="Arial" w:cs="Arial"/>
        </w:rPr>
      </w:pPr>
      <w:r w:rsidRPr="00D20B01">
        <w:rPr>
          <w:rFonts w:ascii="Arial" w:hAnsi="Arial" w:cs="Arial"/>
        </w:rPr>
        <w:t>Using NSC</w:t>
      </w:r>
      <w:r w:rsidR="004B6322" w:rsidRPr="00D20B01">
        <w:rPr>
          <w:rFonts w:ascii="Arial" w:hAnsi="Arial" w:cs="Arial"/>
        </w:rPr>
        <w:t xml:space="preserve"> to follow up to see if the students are enrolling elsewhere.</w:t>
      </w:r>
      <w:r w:rsidRPr="00D20B01">
        <w:rPr>
          <w:rFonts w:ascii="Arial" w:hAnsi="Arial" w:cs="Arial"/>
        </w:rPr>
        <w:t xml:space="preserve"> (Craig/Omid)</w:t>
      </w:r>
    </w:p>
    <w:p w:rsidR="00590357" w:rsidRDefault="00590357" w:rsidP="00590357">
      <w:pPr>
        <w:pStyle w:val="ListParagraph"/>
        <w:spacing w:after="0" w:line="240" w:lineRule="auto"/>
        <w:ind w:left="1440"/>
        <w:rPr>
          <w:rFonts w:ascii="Arial" w:hAnsi="Arial" w:cs="Arial"/>
          <w:highlight w:val="yellow"/>
        </w:rPr>
      </w:pPr>
    </w:p>
    <w:p w:rsidR="00590357" w:rsidRPr="00590357" w:rsidRDefault="00590357" w:rsidP="00590357">
      <w:pPr>
        <w:pStyle w:val="ListParagraph"/>
        <w:numPr>
          <w:ilvl w:val="0"/>
          <w:numId w:val="7"/>
        </w:numPr>
        <w:spacing w:after="0" w:line="240" w:lineRule="auto"/>
        <w:rPr>
          <w:rFonts w:ascii="Arial" w:hAnsi="Arial" w:cs="Arial"/>
          <w:highlight w:val="yellow"/>
        </w:rPr>
      </w:pPr>
      <w:r>
        <w:rPr>
          <w:rFonts w:ascii="Arial" w:hAnsi="Arial" w:cs="Arial"/>
          <w:highlight w:val="yellow"/>
        </w:rPr>
        <w:lastRenderedPageBreak/>
        <w:t>***Deadline for revision requests for December 7</w:t>
      </w:r>
      <w:r w:rsidRPr="00590357">
        <w:rPr>
          <w:rFonts w:ascii="Arial" w:hAnsi="Arial" w:cs="Arial"/>
          <w:highlight w:val="yellow"/>
          <w:vertAlign w:val="superscript"/>
        </w:rPr>
        <w:t>th</w:t>
      </w:r>
      <w:r>
        <w:rPr>
          <w:rFonts w:ascii="Arial" w:hAnsi="Arial" w:cs="Arial"/>
          <w:highlight w:val="yellow"/>
        </w:rPr>
        <w:t xml:space="preserve"> release is </w:t>
      </w:r>
      <w:r w:rsidRPr="00EF4C10">
        <w:rPr>
          <w:rFonts w:ascii="Arial" w:hAnsi="Arial" w:cs="Arial"/>
          <w:b/>
          <w:highlight w:val="yellow"/>
        </w:rPr>
        <w:t>October 26, 2018</w:t>
      </w:r>
      <w:r>
        <w:rPr>
          <w:rFonts w:ascii="Arial" w:hAnsi="Arial" w:cs="Arial"/>
          <w:highlight w:val="yellow"/>
        </w:rPr>
        <w:t>.</w:t>
      </w:r>
    </w:p>
    <w:p w:rsidR="00EF4C10" w:rsidRDefault="00EF4C10">
      <w:pPr>
        <w:rPr>
          <w:rFonts w:ascii="Arial" w:hAnsi="Arial" w:cs="Arial"/>
        </w:rPr>
      </w:pPr>
      <w:r>
        <w:rPr>
          <w:rFonts w:ascii="Arial" w:hAnsi="Arial" w:cs="Arial"/>
        </w:rPr>
        <w:br w:type="page"/>
      </w:r>
    </w:p>
    <w:p w:rsidR="001C19AF" w:rsidRDefault="001C19AF" w:rsidP="00D20B01">
      <w:pPr>
        <w:spacing w:after="0" w:line="240" w:lineRule="auto"/>
        <w:rPr>
          <w:rFonts w:ascii="Arial" w:hAnsi="Arial" w:cs="Arial"/>
          <w:b/>
        </w:rPr>
      </w:pPr>
    </w:p>
    <w:p w:rsidR="001C19AF" w:rsidRDefault="001C19AF" w:rsidP="00BA76C5">
      <w:pPr>
        <w:spacing w:after="0" w:line="240" w:lineRule="auto"/>
        <w:jc w:val="center"/>
        <w:rPr>
          <w:rFonts w:ascii="Arial" w:hAnsi="Arial" w:cs="Arial"/>
          <w:b/>
        </w:rPr>
      </w:pPr>
    </w:p>
    <w:p w:rsidR="001C19AF" w:rsidRPr="00815E3C" w:rsidRDefault="00FF26D9" w:rsidP="001C19AF">
      <w:pPr>
        <w:pStyle w:val="ListParagraph"/>
        <w:numPr>
          <w:ilvl w:val="0"/>
          <w:numId w:val="7"/>
        </w:numPr>
        <w:spacing w:after="0" w:line="240" w:lineRule="auto"/>
        <w:rPr>
          <w:rFonts w:ascii="Arial" w:hAnsi="Arial" w:cs="Arial"/>
          <w:b/>
        </w:rPr>
      </w:pPr>
      <w:r>
        <w:rPr>
          <w:rFonts w:ascii="Arial" w:hAnsi="Arial" w:cs="Arial"/>
          <w:b/>
        </w:rPr>
        <w:t>O</w:t>
      </w:r>
      <w:r w:rsidR="001C19AF" w:rsidRPr="00815E3C">
        <w:rPr>
          <w:rFonts w:ascii="Arial" w:hAnsi="Arial" w:cs="Arial"/>
          <w:b/>
        </w:rPr>
        <w:t>pportunities</w:t>
      </w:r>
    </w:p>
    <w:p w:rsidR="001C19AF" w:rsidRPr="001E0956" w:rsidRDefault="001C19AF" w:rsidP="001C19AF">
      <w:pPr>
        <w:pStyle w:val="ListParagraph"/>
        <w:numPr>
          <w:ilvl w:val="1"/>
          <w:numId w:val="7"/>
        </w:numPr>
        <w:spacing w:after="0" w:line="240" w:lineRule="auto"/>
        <w:rPr>
          <w:rFonts w:ascii="Arial" w:hAnsi="Arial" w:cs="Arial"/>
        </w:rPr>
      </w:pPr>
      <w:r w:rsidRPr="001E0956">
        <w:rPr>
          <w:rFonts w:ascii="Arial" w:hAnsi="Arial" w:cs="Arial"/>
        </w:rPr>
        <w:t xml:space="preserve">Create a seamless experience for students from college to </w:t>
      </w:r>
      <w:proofErr w:type="spellStart"/>
      <w:r w:rsidRPr="001E0956">
        <w:rPr>
          <w:rFonts w:ascii="Arial" w:hAnsi="Arial" w:cs="Arial"/>
        </w:rPr>
        <w:t>CCCApply</w:t>
      </w:r>
      <w:proofErr w:type="spellEnd"/>
      <w:r w:rsidRPr="001E0956">
        <w:rPr>
          <w:rFonts w:ascii="Arial" w:hAnsi="Arial" w:cs="Arial"/>
        </w:rPr>
        <w:t xml:space="preserve"> and then back to the college.</w:t>
      </w:r>
    </w:p>
    <w:p w:rsidR="001C19AF" w:rsidRDefault="001C19AF" w:rsidP="001C19AF">
      <w:pPr>
        <w:pStyle w:val="ListParagraph"/>
        <w:numPr>
          <w:ilvl w:val="1"/>
          <w:numId w:val="7"/>
        </w:numPr>
        <w:spacing w:after="0" w:line="240" w:lineRule="auto"/>
        <w:rPr>
          <w:rFonts w:ascii="Arial" w:hAnsi="Arial" w:cs="Arial"/>
        </w:rPr>
      </w:pPr>
      <w:r w:rsidRPr="001E0956">
        <w:rPr>
          <w:rFonts w:ascii="Arial" w:hAnsi="Arial" w:cs="Arial"/>
        </w:rPr>
        <w:t>Need a Native-Spanish version of the app (not a Google translated version) – June 2019 release</w:t>
      </w:r>
    </w:p>
    <w:p w:rsidR="00815E3C" w:rsidRPr="001E0956" w:rsidRDefault="00815E3C" w:rsidP="00815E3C">
      <w:pPr>
        <w:pStyle w:val="ListParagraph"/>
        <w:numPr>
          <w:ilvl w:val="1"/>
          <w:numId w:val="7"/>
        </w:numPr>
        <w:spacing w:after="0" w:line="240" w:lineRule="auto"/>
        <w:rPr>
          <w:rFonts w:ascii="Arial" w:hAnsi="Arial" w:cs="Arial"/>
        </w:rPr>
      </w:pPr>
      <w:r>
        <w:rPr>
          <w:rFonts w:ascii="Arial" w:hAnsi="Arial" w:cs="Arial"/>
        </w:rPr>
        <w:t>Provisions for ESL students (credit vs. non-credit)</w:t>
      </w:r>
    </w:p>
    <w:p w:rsidR="001C19AF" w:rsidRDefault="001C19AF" w:rsidP="001C19AF">
      <w:pPr>
        <w:pStyle w:val="ListParagraph"/>
        <w:spacing w:after="0" w:line="240" w:lineRule="auto"/>
        <w:rPr>
          <w:rFonts w:ascii="Arial" w:hAnsi="Arial" w:cs="Arial"/>
        </w:rPr>
      </w:pPr>
    </w:p>
    <w:p w:rsidR="00EF4C10" w:rsidRPr="00EF4C10" w:rsidRDefault="00B87EA1" w:rsidP="00EF4C10">
      <w:pPr>
        <w:pStyle w:val="ListParagraph"/>
        <w:numPr>
          <w:ilvl w:val="0"/>
          <w:numId w:val="33"/>
        </w:numPr>
        <w:spacing w:after="0" w:line="240" w:lineRule="auto"/>
        <w:rPr>
          <w:rFonts w:ascii="Arial" w:hAnsi="Arial" w:cs="Arial"/>
          <w:b/>
        </w:rPr>
      </w:pPr>
      <w:r w:rsidRPr="00EF4C10">
        <w:rPr>
          <w:rFonts w:ascii="Arial" w:hAnsi="Arial" w:cs="Arial"/>
          <w:b/>
        </w:rPr>
        <w:t xml:space="preserve">Activities </w:t>
      </w:r>
    </w:p>
    <w:p w:rsidR="007907B8" w:rsidRDefault="007907B8" w:rsidP="00EF4C10">
      <w:pPr>
        <w:spacing w:after="0" w:line="240" w:lineRule="auto"/>
        <w:ind w:firstLine="720"/>
        <w:rPr>
          <w:rFonts w:ascii="Arial" w:hAnsi="Arial" w:cs="Arial"/>
        </w:rPr>
      </w:pPr>
      <w:r>
        <w:rPr>
          <w:rFonts w:ascii="Arial" w:hAnsi="Arial" w:cs="Arial"/>
        </w:rPr>
        <w:t xml:space="preserve">Update on September 28 release of </w:t>
      </w:r>
      <w:proofErr w:type="spellStart"/>
      <w:r>
        <w:rPr>
          <w:rFonts w:ascii="Arial" w:hAnsi="Arial" w:cs="Arial"/>
        </w:rPr>
        <w:t>CCCApply</w:t>
      </w:r>
      <w:proofErr w:type="spellEnd"/>
      <w:r>
        <w:rPr>
          <w:rFonts w:ascii="Arial" w:hAnsi="Arial" w:cs="Arial"/>
        </w:rPr>
        <w:t>. (Patty)</w:t>
      </w:r>
    </w:p>
    <w:p w:rsidR="003F2430" w:rsidRDefault="003F2430" w:rsidP="007B7015">
      <w:pPr>
        <w:pStyle w:val="ListParagraph"/>
        <w:numPr>
          <w:ilvl w:val="1"/>
          <w:numId w:val="7"/>
        </w:numPr>
        <w:spacing w:after="0" w:line="240" w:lineRule="auto"/>
        <w:rPr>
          <w:rFonts w:ascii="Arial" w:hAnsi="Arial" w:cs="Arial"/>
        </w:rPr>
      </w:pPr>
      <w:r>
        <w:rPr>
          <w:rFonts w:ascii="Arial" w:hAnsi="Arial" w:cs="Arial"/>
        </w:rPr>
        <w:t>Having Ed Code and Major Selection at the beginning?</w:t>
      </w:r>
    </w:p>
    <w:p w:rsidR="003F2430" w:rsidRDefault="003F2430" w:rsidP="007B7015">
      <w:pPr>
        <w:pStyle w:val="ListParagraph"/>
        <w:numPr>
          <w:ilvl w:val="1"/>
          <w:numId w:val="7"/>
        </w:numPr>
        <w:spacing w:after="0" w:line="240" w:lineRule="auto"/>
        <w:rPr>
          <w:rFonts w:ascii="Arial" w:hAnsi="Arial" w:cs="Arial"/>
        </w:rPr>
      </w:pPr>
      <w:r>
        <w:rPr>
          <w:rFonts w:ascii="Arial" w:hAnsi="Arial" w:cs="Arial"/>
        </w:rPr>
        <w:t>Parent/Guardian question, move to Residency section?</w:t>
      </w:r>
    </w:p>
    <w:p w:rsidR="003F2430" w:rsidRDefault="003F2430" w:rsidP="007B7015">
      <w:pPr>
        <w:pStyle w:val="ListParagraph"/>
        <w:numPr>
          <w:ilvl w:val="1"/>
          <w:numId w:val="7"/>
        </w:numPr>
        <w:spacing w:after="0" w:line="240" w:lineRule="auto"/>
        <w:rPr>
          <w:rFonts w:ascii="Arial" w:hAnsi="Arial" w:cs="Arial"/>
        </w:rPr>
      </w:pPr>
      <w:r>
        <w:rPr>
          <w:rFonts w:ascii="Arial" w:hAnsi="Arial" w:cs="Arial"/>
        </w:rPr>
        <w:t>High School graduation: start with Year first and ask for month only if necessary</w:t>
      </w:r>
    </w:p>
    <w:p w:rsidR="003F2430" w:rsidRDefault="003F2430" w:rsidP="007B7015">
      <w:pPr>
        <w:pStyle w:val="ListParagraph"/>
        <w:numPr>
          <w:ilvl w:val="1"/>
          <w:numId w:val="7"/>
        </w:numPr>
        <w:spacing w:after="0" w:line="240" w:lineRule="auto"/>
        <w:rPr>
          <w:rFonts w:ascii="Arial" w:hAnsi="Arial" w:cs="Arial"/>
        </w:rPr>
      </w:pPr>
      <w:r>
        <w:rPr>
          <w:rFonts w:ascii="Arial" w:hAnsi="Arial" w:cs="Arial"/>
        </w:rPr>
        <w:t>Is the failed math course considered in the ERP rules engine?</w:t>
      </w:r>
    </w:p>
    <w:p w:rsidR="003F2430" w:rsidRDefault="003F2430" w:rsidP="007B7015">
      <w:pPr>
        <w:pStyle w:val="ListParagraph"/>
        <w:numPr>
          <w:ilvl w:val="1"/>
          <w:numId w:val="7"/>
        </w:numPr>
        <w:spacing w:after="0" w:line="240" w:lineRule="auto"/>
        <w:rPr>
          <w:rFonts w:ascii="Arial" w:hAnsi="Arial" w:cs="Arial"/>
        </w:rPr>
      </w:pPr>
      <w:r>
        <w:rPr>
          <w:rFonts w:ascii="Arial" w:hAnsi="Arial" w:cs="Arial"/>
        </w:rPr>
        <w:t>Importance of the Credit/Non-credit question to avoid</w:t>
      </w:r>
      <w:r w:rsidR="004A3FD6">
        <w:rPr>
          <w:rFonts w:ascii="Arial" w:hAnsi="Arial" w:cs="Arial"/>
        </w:rPr>
        <w:t xml:space="preserve"> residency questions</w:t>
      </w:r>
      <w:r>
        <w:rPr>
          <w:rFonts w:ascii="Arial" w:hAnsi="Arial" w:cs="Arial"/>
        </w:rPr>
        <w:t xml:space="preserve"> </w:t>
      </w:r>
    </w:p>
    <w:p w:rsidR="004A3FD6" w:rsidRDefault="004A3FD6" w:rsidP="007B7015">
      <w:pPr>
        <w:pStyle w:val="ListParagraph"/>
        <w:numPr>
          <w:ilvl w:val="1"/>
          <w:numId w:val="7"/>
        </w:numPr>
        <w:spacing w:after="0" w:line="240" w:lineRule="auto"/>
        <w:rPr>
          <w:rFonts w:ascii="Arial" w:hAnsi="Arial" w:cs="Arial"/>
        </w:rPr>
      </w:pPr>
      <w:r>
        <w:rPr>
          <w:rFonts w:ascii="Arial" w:hAnsi="Arial" w:cs="Arial"/>
        </w:rPr>
        <w:t>Avoid three questions on the Special Residency box.</w:t>
      </w:r>
    </w:p>
    <w:p w:rsidR="004A3FD6" w:rsidRDefault="004A3FD6" w:rsidP="007B7015">
      <w:pPr>
        <w:pStyle w:val="ListParagraph"/>
        <w:numPr>
          <w:ilvl w:val="1"/>
          <w:numId w:val="7"/>
        </w:numPr>
        <w:spacing w:after="0" w:line="240" w:lineRule="auto"/>
        <w:rPr>
          <w:rFonts w:ascii="Arial" w:hAnsi="Arial" w:cs="Arial"/>
        </w:rPr>
      </w:pPr>
      <w:r>
        <w:rPr>
          <w:rFonts w:ascii="Arial" w:hAnsi="Arial" w:cs="Arial"/>
        </w:rPr>
        <w:t>“Main Language” question, eliminate.</w:t>
      </w:r>
    </w:p>
    <w:p w:rsidR="004A3FD6" w:rsidRDefault="004A3FD6" w:rsidP="007B7015">
      <w:pPr>
        <w:pStyle w:val="ListParagraph"/>
        <w:numPr>
          <w:ilvl w:val="1"/>
          <w:numId w:val="7"/>
        </w:numPr>
        <w:spacing w:after="0" w:line="240" w:lineRule="auto"/>
        <w:rPr>
          <w:rFonts w:ascii="Arial" w:hAnsi="Arial" w:cs="Arial"/>
        </w:rPr>
      </w:pPr>
      <w:r>
        <w:rPr>
          <w:rFonts w:ascii="Arial" w:hAnsi="Arial" w:cs="Arial"/>
        </w:rPr>
        <w:t>TANF/</w:t>
      </w:r>
      <w:proofErr w:type="spellStart"/>
      <w:r>
        <w:rPr>
          <w:rFonts w:ascii="Arial" w:hAnsi="Arial" w:cs="Arial"/>
        </w:rPr>
        <w:t>CalWorks</w:t>
      </w:r>
      <w:proofErr w:type="spellEnd"/>
      <w:r>
        <w:rPr>
          <w:rFonts w:ascii="Arial" w:hAnsi="Arial" w:cs="Arial"/>
        </w:rPr>
        <w:t xml:space="preserve"> question, if it doesn’t allow us automate access to College Promise grant, do we need to ask it?</w:t>
      </w:r>
    </w:p>
    <w:p w:rsidR="006C05B5" w:rsidRDefault="006C05B5" w:rsidP="007B7015">
      <w:pPr>
        <w:pStyle w:val="ListParagraph"/>
        <w:numPr>
          <w:ilvl w:val="1"/>
          <w:numId w:val="7"/>
        </w:numPr>
        <w:spacing w:after="0" w:line="240" w:lineRule="auto"/>
        <w:rPr>
          <w:rFonts w:ascii="Arial" w:hAnsi="Arial" w:cs="Arial"/>
        </w:rPr>
      </w:pPr>
      <w:r>
        <w:rPr>
          <w:rFonts w:ascii="Arial" w:hAnsi="Arial" w:cs="Arial"/>
        </w:rPr>
        <w:t>Parent or guardian education level – Do we have to ask the level of education to determine first gen college student.</w:t>
      </w:r>
    </w:p>
    <w:p w:rsidR="00B225DB" w:rsidRDefault="00B225DB" w:rsidP="007B7015">
      <w:pPr>
        <w:pStyle w:val="ListParagraph"/>
        <w:numPr>
          <w:ilvl w:val="1"/>
          <w:numId w:val="7"/>
        </w:numPr>
        <w:spacing w:after="0" w:line="240" w:lineRule="auto"/>
        <w:rPr>
          <w:rFonts w:ascii="Arial" w:hAnsi="Arial" w:cs="Arial"/>
        </w:rPr>
      </w:pPr>
      <w:r>
        <w:rPr>
          <w:rFonts w:ascii="Arial" w:hAnsi="Arial" w:cs="Arial"/>
        </w:rPr>
        <w:t>Could we ask that by clicking “start application” it means that the student consent to having their information to be sent to the college</w:t>
      </w:r>
      <w:r w:rsidR="00245707">
        <w:rPr>
          <w:rFonts w:ascii="Arial" w:hAnsi="Arial" w:cs="Arial"/>
        </w:rPr>
        <w:t xml:space="preserve"> and used for research and other purposes</w:t>
      </w:r>
      <w:r>
        <w:rPr>
          <w:rFonts w:ascii="Arial" w:hAnsi="Arial" w:cs="Arial"/>
        </w:rPr>
        <w:t>?</w:t>
      </w:r>
    </w:p>
    <w:p w:rsidR="007D24DB" w:rsidRPr="00DA2E33" w:rsidRDefault="007D24DB" w:rsidP="007D24DB">
      <w:pPr>
        <w:pStyle w:val="ListParagraph"/>
        <w:spacing w:after="0" w:line="240" w:lineRule="auto"/>
        <w:ind w:left="2880"/>
        <w:rPr>
          <w:rFonts w:ascii="Arial" w:hAnsi="Arial" w:cs="Arial"/>
        </w:rPr>
      </w:pPr>
    </w:p>
    <w:p w:rsidR="00434926" w:rsidRDefault="00434926" w:rsidP="00434926">
      <w:pPr>
        <w:pStyle w:val="ListParagraph"/>
        <w:spacing w:after="0" w:line="240" w:lineRule="auto"/>
        <w:ind w:left="1440"/>
        <w:rPr>
          <w:rFonts w:ascii="Arial" w:hAnsi="Arial" w:cs="Arial"/>
        </w:rPr>
      </w:pPr>
    </w:p>
    <w:p w:rsidR="001E0956" w:rsidRDefault="001E0956" w:rsidP="000B5516">
      <w:pPr>
        <w:pStyle w:val="ListParagraph"/>
        <w:spacing w:after="0" w:line="240" w:lineRule="auto"/>
        <w:rPr>
          <w:rFonts w:ascii="Arial" w:hAnsi="Arial" w:cs="Arial"/>
        </w:rPr>
      </w:pPr>
    </w:p>
    <w:p w:rsidR="001E0956" w:rsidRPr="00DA2E33" w:rsidRDefault="001E0956">
      <w:pPr>
        <w:rPr>
          <w:rFonts w:ascii="Arial" w:hAnsi="Arial" w:cs="Arial"/>
        </w:rPr>
      </w:pPr>
    </w:p>
    <w:p w:rsidR="002C0934" w:rsidRDefault="002C0934">
      <w:pPr>
        <w:rPr>
          <w:rFonts w:ascii="Arial" w:hAnsi="Arial" w:cs="Arial"/>
        </w:rPr>
      </w:pPr>
      <w:r w:rsidRPr="00DA2E33">
        <w:rPr>
          <w:rFonts w:ascii="Arial" w:hAnsi="Arial" w:cs="Arial"/>
          <w:b/>
        </w:rPr>
        <w:t>Next meeting:</w:t>
      </w:r>
      <w:r w:rsidR="00F74B4F">
        <w:rPr>
          <w:rFonts w:ascii="Arial" w:hAnsi="Arial" w:cs="Arial"/>
        </w:rPr>
        <w:t xml:space="preserve">  </w:t>
      </w:r>
      <w:r w:rsidR="00D20B01">
        <w:rPr>
          <w:rFonts w:ascii="Arial" w:hAnsi="Arial" w:cs="Arial"/>
          <w:u w:val="single"/>
        </w:rPr>
        <w:t>November 9</w:t>
      </w:r>
      <w:r w:rsidRPr="00EF4C10">
        <w:rPr>
          <w:rFonts w:ascii="Arial" w:hAnsi="Arial" w:cs="Arial"/>
          <w:u w:val="single"/>
        </w:rPr>
        <w:t>, 2018 at 2:00 PM</w:t>
      </w:r>
    </w:p>
    <w:p w:rsidR="007907B8" w:rsidRDefault="007907B8">
      <w:pPr>
        <w:rPr>
          <w:rFonts w:ascii="Arial" w:hAnsi="Arial" w:cs="Arial"/>
          <w:b/>
        </w:rPr>
      </w:pPr>
      <w:r>
        <w:rPr>
          <w:rFonts w:ascii="Arial" w:hAnsi="Arial" w:cs="Arial"/>
          <w:b/>
        </w:rPr>
        <w:br w:type="page"/>
      </w:r>
    </w:p>
    <w:p w:rsidR="007907B8" w:rsidRDefault="007907B8">
      <w:pPr>
        <w:rPr>
          <w:rFonts w:ascii="Arial" w:hAnsi="Arial" w:cs="Arial"/>
          <w:b/>
        </w:rPr>
      </w:pPr>
      <w:r>
        <w:rPr>
          <w:rFonts w:ascii="Arial" w:hAnsi="Arial" w:cs="Arial"/>
          <w:b/>
        </w:rPr>
        <w:lastRenderedPageBreak/>
        <w:t xml:space="preserve">Notes: </w:t>
      </w:r>
    </w:p>
    <w:p w:rsidR="007907B8" w:rsidRPr="007907B8" w:rsidRDefault="007907B8" w:rsidP="007907B8">
      <w:pPr>
        <w:spacing w:after="0" w:line="240" w:lineRule="auto"/>
        <w:rPr>
          <w:rFonts w:ascii="Arial" w:hAnsi="Arial" w:cs="Arial"/>
        </w:rPr>
      </w:pPr>
      <w:r w:rsidRPr="007907B8">
        <w:rPr>
          <w:rFonts w:ascii="Arial" w:hAnsi="Arial" w:cs="Arial"/>
        </w:rPr>
        <w:t>Sub-</w:t>
      </w:r>
      <w:r w:rsidR="006C7033">
        <w:rPr>
          <w:rFonts w:ascii="Arial" w:hAnsi="Arial" w:cs="Arial"/>
        </w:rPr>
        <w:t>group to evaluate actual fields and</w:t>
      </w:r>
      <w:r w:rsidRPr="007907B8">
        <w:rPr>
          <w:rFonts w:ascii="Arial" w:hAnsi="Arial" w:cs="Arial"/>
        </w:rPr>
        <w:t xml:space="preserve"> the le</w:t>
      </w:r>
      <w:r w:rsidR="006C7033">
        <w:rPr>
          <w:rFonts w:ascii="Arial" w:hAnsi="Arial" w:cs="Arial"/>
        </w:rPr>
        <w:t>gislation impact</w:t>
      </w:r>
      <w:r w:rsidRPr="007907B8">
        <w:rPr>
          <w:rFonts w:ascii="Arial" w:hAnsi="Arial" w:cs="Arial"/>
        </w:rPr>
        <w:t xml:space="preserve"> (</w:t>
      </w:r>
      <w:r w:rsidRPr="007907B8">
        <w:rPr>
          <w:rFonts w:ascii="Arial" w:hAnsi="Arial" w:cs="Arial"/>
          <w:u w:val="single"/>
        </w:rPr>
        <w:t>Randy</w:t>
      </w:r>
      <w:r w:rsidR="00434926">
        <w:rPr>
          <w:rFonts w:ascii="Arial" w:hAnsi="Arial" w:cs="Arial"/>
        </w:rPr>
        <w:t xml:space="preserve">, Tess, </w:t>
      </w:r>
      <w:r w:rsidRPr="007907B8">
        <w:rPr>
          <w:rFonts w:ascii="Arial" w:hAnsi="Arial" w:cs="Arial"/>
        </w:rPr>
        <w:t xml:space="preserve">Ben, Michelle, Stephanie, Patty, Tina King, Rita G., Harrison) </w:t>
      </w:r>
    </w:p>
    <w:p w:rsidR="007907B8" w:rsidRDefault="007907B8" w:rsidP="007907B8">
      <w:pPr>
        <w:pStyle w:val="ListParagraph"/>
        <w:numPr>
          <w:ilvl w:val="0"/>
          <w:numId w:val="7"/>
        </w:numPr>
        <w:spacing w:after="0" w:line="240" w:lineRule="auto"/>
        <w:rPr>
          <w:rFonts w:ascii="Arial" w:hAnsi="Arial" w:cs="Arial"/>
        </w:rPr>
      </w:pPr>
      <w:r>
        <w:rPr>
          <w:rFonts w:ascii="Arial" w:hAnsi="Arial" w:cs="Arial"/>
        </w:rPr>
        <w:t>Initial thoughts:</w:t>
      </w:r>
    </w:p>
    <w:p w:rsidR="007907B8" w:rsidRDefault="007907B8" w:rsidP="007907B8">
      <w:pPr>
        <w:pStyle w:val="ListParagraph"/>
        <w:numPr>
          <w:ilvl w:val="1"/>
          <w:numId w:val="7"/>
        </w:numPr>
        <w:spacing w:after="0" w:line="240" w:lineRule="auto"/>
        <w:rPr>
          <w:rFonts w:ascii="Arial" w:hAnsi="Arial" w:cs="Arial"/>
        </w:rPr>
      </w:pPr>
      <w:r>
        <w:rPr>
          <w:rFonts w:ascii="Arial" w:hAnsi="Arial" w:cs="Arial"/>
        </w:rPr>
        <w:t>Creating an application that collects some initial information then breaks into three branches:  Non-credit, Credit, and International</w:t>
      </w:r>
    </w:p>
    <w:p w:rsidR="007907B8" w:rsidRDefault="007907B8" w:rsidP="007907B8">
      <w:pPr>
        <w:pStyle w:val="ListParagraph"/>
        <w:numPr>
          <w:ilvl w:val="1"/>
          <w:numId w:val="7"/>
        </w:numPr>
        <w:spacing w:after="0" w:line="240" w:lineRule="auto"/>
        <w:rPr>
          <w:rFonts w:ascii="Arial" w:hAnsi="Arial" w:cs="Arial"/>
        </w:rPr>
      </w:pPr>
      <w:r>
        <w:rPr>
          <w:rFonts w:ascii="Arial" w:hAnsi="Arial" w:cs="Arial"/>
        </w:rPr>
        <w:t>When to ask the SSN info from students?  How much of the language MUST be disclosed/displayed?  Note: SSN is important to ensuring unique accounts.</w:t>
      </w:r>
    </w:p>
    <w:p w:rsidR="007907B8" w:rsidRDefault="007907B8" w:rsidP="007907B8">
      <w:pPr>
        <w:pStyle w:val="ListParagraph"/>
        <w:numPr>
          <w:ilvl w:val="1"/>
          <w:numId w:val="7"/>
        </w:numPr>
        <w:spacing w:after="0" w:line="240" w:lineRule="auto"/>
        <w:rPr>
          <w:rFonts w:ascii="Arial" w:hAnsi="Arial" w:cs="Arial"/>
        </w:rPr>
      </w:pPr>
      <w:r>
        <w:rPr>
          <w:rFonts w:ascii="Arial" w:hAnsi="Arial" w:cs="Arial"/>
        </w:rPr>
        <w:t>Need to clean up the residency information collection working with legislators – 9 top-level questions on residency page</w:t>
      </w:r>
    </w:p>
    <w:p w:rsidR="007907B8" w:rsidRDefault="007907B8" w:rsidP="007907B8">
      <w:pPr>
        <w:pStyle w:val="ListParagraph"/>
        <w:numPr>
          <w:ilvl w:val="1"/>
          <w:numId w:val="7"/>
        </w:numPr>
        <w:spacing w:after="0" w:line="240" w:lineRule="auto"/>
        <w:rPr>
          <w:rFonts w:ascii="Arial" w:hAnsi="Arial" w:cs="Arial"/>
        </w:rPr>
      </w:pPr>
      <w:r>
        <w:rPr>
          <w:rFonts w:ascii="Arial" w:hAnsi="Arial" w:cs="Arial"/>
        </w:rPr>
        <w:t>The need/criticality of prior education data seems unclear. Do we need to ask it during the initial application process?  Could it be optionally controlled by each college?</w:t>
      </w:r>
    </w:p>
    <w:p w:rsidR="007907B8" w:rsidRDefault="007907B8" w:rsidP="007907B8">
      <w:pPr>
        <w:pStyle w:val="ListParagraph"/>
        <w:numPr>
          <w:ilvl w:val="1"/>
          <w:numId w:val="7"/>
        </w:numPr>
        <w:spacing w:after="0" w:line="240" w:lineRule="auto"/>
        <w:rPr>
          <w:rFonts w:ascii="Arial" w:hAnsi="Arial" w:cs="Arial"/>
        </w:rPr>
      </w:pPr>
      <w:r>
        <w:rPr>
          <w:rFonts w:ascii="Arial" w:hAnsi="Arial" w:cs="Arial"/>
        </w:rPr>
        <w:t>Date of graduation issue (required or not?) – Accuracy of data is of question – maybe more critical for future graduation dates for new transfers.</w:t>
      </w:r>
    </w:p>
    <w:p w:rsidR="007907B8" w:rsidRDefault="007907B8" w:rsidP="007907B8">
      <w:pPr>
        <w:pStyle w:val="ListParagraph"/>
        <w:numPr>
          <w:ilvl w:val="1"/>
          <w:numId w:val="7"/>
        </w:numPr>
        <w:spacing w:after="0" w:line="240" w:lineRule="auto"/>
        <w:rPr>
          <w:rFonts w:ascii="Arial" w:hAnsi="Arial" w:cs="Arial"/>
        </w:rPr>
      </w:pPr>
      <w:r>
        <w:rPr>
          <w:rFonts w:ascii="Arial" w:hAnsi="Arial" w:cs="Arial"/>
        </w:rPr>
        <w:t xml:space="preserve">Data field formats may be improved on “how” we capture a question. </w:t>
      </w:r>
    </w:p>
    <w:p w:rsidR="007907B8" w:rsidRDefault="007907B8" w:rsidP="007907B8">
      <w:pPr>
        <w:pStyle w:val="ListParagraph"/>
        <w:numPr>
          <w:ilvl w:val="0"/>
          <w:numId w:val="7"/>
        </w:numPr>
        <w:spacing w:after="0" w:line="240" w:lineRule="auto"/>
        <w:rPr>
          <w:rFonts w:ascii="Arial" w:hAnsi="Arial" w:cs="Arial"/>
        </w:rPr>
      </w:pPr>
      <w:r>
        <w:rPr>
          <w:rFonts w:ascii="Arial" w:hAnsi="Arial" w:cs="Arial"/>
        </w:rPr>
        <w:t>Current state for field analysis</w:t>
      </w:r>
    </w:p>
    <w:p w:rsidR="007907B8" w:rsidRDefault="007907B8" w:rsidP="007907B8">
      <w:pPr>
        <w:pStyle w:val="ListParagraph"/>
        <w:numPr>
          <w:ilvl w:val="1"/>
          <w:numId w:val="7"/>
        </w:numPr>
        <w:spacing w:after="0" w:line="240" w:lineRule="auto"/>
        <w:rPr>
          <w:rFonts w:ascii="Arial" w:hAnsi="Arial" w:cs="Arial"/>
        </w:rPr>
      </w:pPr>
      <w:r>
        <w:rPr>
          <w:rFonts w:ascii="Arial" w:hAnsi="Arial" w:cs="Arial"/>
        </w:rPr>
        <w:t>Update on evaluation of fields, possible elimination of fields/sections of fields, proposed reorder of application sections</w:t>
      </w:r>
    </w:p>
    <w:p w:rsidR="007907B8" w:rsidRPr="007D24DB" w:rsidRDefault="007907B8" w:rsidP="007907B8">
      <w:pPr>
        <w:pStyle w:val="ListParagraph"/>
        <w:numPr>
          <w:ilvl w:val="1"/>
          <w:numId w:val="7"/>
        </w:numPr>
        <w:spacing w:after="0" w:line="240" w:lineRule="auto"/>
        <w:rPr>
          <w:rFonts w:ascii="Arial" w:hAnsi="Arial" w:cs="Arial"/>
        </w:rPr>
      </w:pPr>
      <w:r>
        <w:rPr>
          <w:rFonts w:ascii="Arial" w:hAnsi="Arial" w:cs="Arial"/>
        </w:rPr>
        <w:t xml:space="preserve">Input was gathered from </w:t>
      </w:r>
      <w:proofErr w:type="spellStart"/>
      <w:r>
        <w:rPr>
          <w:rFonts w:ascii="Arial" w:hAnsi="Arial" w:cs="Arial"/>
        </w:rPr>
        <w:t>CCCApply</w:t>
      </w:r>
      <w:proofErr w:type="spellEnd"/>
      <w:r>
        <w:rPr>
          <w:rFonts w:ascii="Arial" w:hAnsi="Arial" w:cs="Arial"/>
        </w:rPr>
        <w:t xml:space="preserve"> Advisory Committee on July 26</w:t>
      </w:r>
      <w:r w:rsidRPr="00CD113D">
        <w:rPr>
          <w:rFonts w:ascii="Arial" w:hAnsi="Arial" w:cs="Arial"/>
          <w:vertAlign w:val="superscript"/>
        </w:rPr>
        <w:t>th</w:t>
      </w:r>
      <w:r>
        <w:rPr>
          <w:rFonts w:ascii="Arial" w:hAnsi="Arial" w:cs="Arial"/>
        </w:rPr>
        <w:t>.</w:t>
      </w:r>
    </w:p>
    <w:p w:rsidR="007907B8" w:rsidRDefault="007907B8" w:rsidP="007907B8">
      <w:pPr>
        <w:pStyle w:val="ListParagraph"/>
        <w:numPr>
          <w:ilvl w:val="1"/>
          <w:numId w:val="7"/>
        </w:numPr>
        <w:spacing w:after="0" w:line="240" w:lineRule="auto"/>
        <w:rPr>
          <w:rFonts w:ascii="Arial" w:hAnsi="Arial" w:cs="Arial"/>
        </w:rPr>
      </w:pPr>
      <w:r>
        <w:rPr>
          <w:rFonts w:ascii="Arial" w:hAnsi="Arial" w:cs="Arial"/>
        </w:rPr>
        <w:t>Please see additional spreadsheet with initial recommendations</w:t>
      </w:r>
    </w:p>
    <w:p w:rsidR="007907B8" w:rsidRPr="007D24DB" w:rsidRDefault="007907B8" w:rsidP="007907B8">
      <w:pPr>
        <w:spacing w:after="0" w:line="240" w:lineRule="auto"/>
        <w:ind w:left="2520"/>
        <w:rPr>
          <w:rFonts w:ascii="Arial" w:hAnsi="Arial" w:cs="Arial"/>
        </w:rPr>
      </w:pPr>
    </w:p>
    <w:p w:rsidR="00815E3C" w:rsidRDefault="00815E3C">
      <w:pPr>
        <w:rPr>
          <w:rFonts w:ascii="Arial" w:hAnsi="Arial" w:cs="Arial"/>
          <w:b/>
        </w:rPr>
      </w:pPr>
      <w:r>
        <w:rPr>
          <w:rFonts w:ascii="Arial" w:hAnsi="Arial" w:cs="Arial"/>
          <w:b/>
        </w:rPr>
        <w:br w:type="page"/>
      </w:r>
    </w:p>
    <w:p w:rsidR="00C674A3" w:rsidRPr="005E4C52" w:rsidRDefault="00C674A3" w:rsidP="00C674A3">
      <w:pPr>
        <w:rPr>
          <w:rFonts w:ascii="Arial" w:hAnsi="Arial" w:cs="Arial"/>
          <w:b/>
        </w:rPr>
      </w:pPr>
      <w:r w:rsidRPr="005E4C52">
        <w:rPr>
          <w:rFonts w:ascii="Arial" w:hAnsi="Arial" w:cs="Arial"/>
          <w:b/>
        </w:rPr>
        <w:lastRenderedPageBreak/>
        <w:t>AB705 Placement Recommendation Data:</w:t>
      </w:r>
    </w:p>
    <w:p w:rsidR="00C674A3" w:rsidRPr="005E4C52" w:rsidRDefault="00C674A3" w:rsidP="00C674A3">
      <w:pPr>
        <w:spacing w:after="100" w:afterAutospacing="1" w:line="240" w:lineRule="auto"/>
        <w:rPr>
          <w:rFonts w:ascii="Arial" w:hAnsi="Arial" w:cs="Arial"/>
        </w:rPr>
      </w:pPr>
      <w:r w:rsidRPr="005E4C52">
        <w:rPr>
          <w:rFonts w:ascii="Arial" w:hAnsi="Arial" w:cs="Arial"/>
        </w:rPr>
        <w:t>Since students will be recommended into college-level English by default, the actual recommendation will be based on level of support as follows:  no support, recommended support, strongly recommended support, or no recommendation available because of absence of data.</w:t>
      </w:r>
    </w:p>
    <w:p w:rsidR="00C674A3" w:rsidRPr="005E4C52" w:rsidRDefault="00C674A3" w:rsidP="00C674A3">
      <w:pPr>
        <w:spacing w:after="100" w:afterAutospacing="1" w:line="240" w:lineRule="auto"/>
        <w:rPr>
          <w:rFonts w:ascii="Arial" w:hAnsi="Arial" w:cs="Arial"/>
        </w:rPr>
      </w:pPr>
      <w:r w:rsidRPr="005E4C52">
        <w:rPr>
          <w:rFonts w:ascii="Arial" w:hAnsi="Arial" w:cs="Arial"/>
        </w:rPr>
        <w:t>There are two different math placements:  a SLAM placement and a STEM placement depending on students’ educational goal.</w:t>
      </w:r>
    </w:p>
    <w:p w:rsidR="00C674A3" w:rsidRPr="005E4C52" w:rsidRDefault="00C674A3" w:rsidP="00C674A3">
      <w:pPr>
        <w:spacing w:after="100" w:afterAutospacing="1" w:line="240" w:lineRule="auto"/>
        <w:rPr>
          <w:rFonts w:ascii="Arial" w:hAnsi="Arial" w:cs="Arial"/>
        </w:rPr>
      </w:pPr>
      <w:r w:rsidRPr="005E4C52">
        <w:rPr>
          <w:rFonts w:ascii="Arial" w:hAnsi="Arial" w:cs="Arial"/>
        </w:rPr>
        <w:t>SLAM (statistics/liberal arts mathematics) is very similar to English – everyone will be recommended into transfer-level math with no support, recommended support, strongly recommended support, or no recommendation available because of absence of data.</w:t>
      </w:r>
    </w:p>
    <w:p w:rsidR="00C674A3" w:rsidRPr="005E4C52" w:rsidRDefault="00C674A3" w:rsidP="00C674A3">
      <w:pPr>
        <w:spacing w:after="100" w:afterAutospacing="1" w:line="240" w:lineRule="auto"/>
        <w:rPr>
          <w:rFonts w:ascii="Arial" w:hAnsi="Arial" w:cs="Arial"/>
        </w:rPr>
      </w:pPr>
      <w:r w:rsidRPr="005E4C52">
        <w:rPr>
          <w:rFonts w:ascii="Arial" w:hAnsi="Arial" w:cs="Arial"/>
        </w:rPr>
        <w:t xml:space="preserve">STEM students will be processed the same way as SLAM students except that colleges will most likely take into consideration completion of intermediate algebra. </w:t>
      </w:r>
    </w:p>
    <w:p w:rsidR="00C674A3" w:rsidRPr="005E4C52" w:rsidRDefault="00C674A3" w:rsidP="00C674A3">
      <w:pPr>
        <w:rPr>
          <w:rFonts w:ascii="Arial" w:hAnsi="Arial" w:cs="Arial"/>
        </w:rPr>
      </w:pPr>
      <w:r w:rsidRPr="005E4C52">
        <w:rPr>
          <w:rFonts w:ascii="Arial" w:hAnsi="Arial" w:cs="Arial"/>
        </w:rPr>
        <w:t>Therefore, the recommended list of data being passed to the colleges is as follows:</w:t>
      </w:r>
    </w:p>
    <w:p w:rsidR="00C674A3" w:rsidRPr="005E4C52" w:rsidRDefault="00C674A3" w:rsidP="00C674A3">
      <w:pPr>
        <w:pStyle w:val="ListParagraph"/>
        <w:numPr>
          <w:ilvl w:val="0"/>
          <w:numId w:val="30"/>
        </w:numPr>
        <w:spacing w:line="254" w:lineRule="auto"/>
        <w:rPr>
          <w:rFonts w:ascii="Arial" w:hAnsi="Arial" w:cs="Arial"/>
        </w:rPr>
      </w:pPr>
      <w:r w:rsidRPr="005E4C52">
        <w:rPr>
          <w:rFonts w:ascii="Arial" w:hAnsi="Arial" w:cs="Arial"/>
        </w:rPr>
        <w:t xml:space="preserve">Source of high school data: CCGI, </w:t>
      </w:r>
      <w:proofErr w:type="spellStart"/>
      <w:r w:rsidRPr="005E4C52">
        <w:rPr>
          <w:rFonts w:ascii="Arial" w:hAnsi="Arial" w:cs="Arial"/>
        </w:rPr>
        <w:t>CalPASS</w:t>
      </w:r>
      <w:proofErr w:type="spellEnd"/>
      <w:r w:rsidRPr="005E4C52">
        <w:rPr>
          <w:rFonts w:ascii="Arial" w:hAnsi="Arial" w:cs="Arial"/>
        </w:rPr>
        <w:t>, or CDE</w:t>
      </w:r>
    </w:p>
    <w:p w:rsidR="00C674A3" w:rsidRPr="005E4C52" w:rsidRDefault="00C674A3" w:rsidP="00C674A3">
      <w:pPr>
        <w:numPr>
          <w:ilvl w:val="0"/>
          <w:numId w:val="26"/>
        </w:numPr>
        <w:spacing w:after="0" w:line="240" w:lineRule="auto"/>
        <w:ind w:left="1440"/>
        <w:rPr>
          <w:rFonts w:ascii="Arial" w:hAnsi="Arial" w:cs="Arial"/>
        </w:rPr>
      </w:pPr>
      <w:r w:rsidRPr="005E4C52">
        <w:rPr>
          <w:rFonts w:ascii="Arial" w:hAnsi="Arial" w:cs="Arial"/>
        </w:rPr>
        <w:t>Highest HS Math course attempted</w:t>
      </w:r>
    </w:p>
    <w:p w:rsidR="00C674A3" w:rsidRPr="005E4C52" w:rsidRDefault="00C674A3" w:rsidP="00C674A3">
      <w:pPr>
        <w:numPr>
          <w:ilvl w:val="0"/>
          <w:numId w:val="26"/>
        </w:numPr>
        <w:spacing w:after="0" w:line="240" w:lineRule="auto"/>
        <w:ind w:left="1440"/>
        <w:rPr>
          <w:rFonts w:ascii="Arial" w:hAnsi="Arial" w:cs="Arial"/>
        </w:rPr>
      </w:pPr>
      <w:r w:rsidRPr="005E4C52">
        <w:rPr>
          <w:rFonts w:ascii="Arial" w:hAnsi="Arial" w:cs="Arial"/>
        </w:rPr>
        <w:t>Highest HS Math grade</w:t>
      </w:r>
    </w:p>
    <w:p w:rsidR="00C674A3" w:rsidRPr="005E4C52" w:rsidRDefault="00C674A3" w:rsidP="00C674A3">
      <w:pPr>
        <w:numPr>
          <w:ilvl w:val="0"/>
          <w:numId w:val="26"/>
        </w:numPr>
        <w:spacing w:after="0" w:line="240" w:lineRule="auto"/>
        <w:ind w:left="1440"/>
        <w:rPr>
          <w:rFonts w:ascii="Arial" w:hAnsi="Arial" w:cs="Arial"/>
        </w:rPr>
      </w:pPr>
      <w:r w:rsidRPr="005E4C52">
        <w:rPr>
          <w:rFonts w:ascii="Arial" w:hAnsi="Arial" w:cs="Arial"/>
        </w:rPr>
        <w:t>Highest HS Math course successfully completed</w:t>
      </w:r>
    </w:p>
    <w:p w:rsidR="00C674A3" w:rsidRPr="005E4C52" w:rsidRDefault="00C674A3" w:rsidP="00C674A3">
      <w:pPr>
        <w:numPr>
          <w:ilvl w:val="0"/>
          <w:numId w:val="26"/>
        </w:numPr>
        <w:spacing w:after="0" w:line="240" w:lineRule="auto"/>
        <w:ind w:left="1440"/>
        <w:rPr>
          <w:rFonts w:ascii="Arial" w:hAnsi="Arial" w:cs="Arial"/>
        </w:rPr>
      </w:pPr>
      <w:r w:rsidRPr="005E4C52">
        <w:rPr>
          <w:rFonts w:ascii="Arial" w:hAnsi="Arial" w:cs="Arial"/>
        </w:rPr>
        <w:t>Highest HS Math course successfully completed grade</w:t>
      </w:r>
    </w:p>
    <w:p w:rsidR="00C674A3" w:rsidRPr="005E4C52" w:rsidRDefault="00C674A3" w:rsidP="00C674A3">
      <w:pPr>
        <w:numPr>
          <w:ilvl w:val="0"/>
          <w:numId w:val="26"/>
        </w:numPr>
        <w:spacing w:after="0" w:line="240" w:lineRule="auto"/>
        <w:ind w:left="1440"/>
        <w:rPr>
          <w:rFonts w:ascii="Arial" w:hAnsi="Arial" w:cs="Arial"/>
        </w:rPr>
      </w:pPr>
      <w:r w:rsidRPr="005E4C52">
        <w:rPr>
          <w:rFonts w:ascii="Arial" w:hAnsi="Arial" w:cs="Arial"/>
        </w:rPr>
        <w:t>Highest HS English course attempted</w:t>
      </w:r>
    </w:p>
    <w:p w:rsidR="00C674A3" w:rsidRPr="005E4C52" w:rsidRDefault="00C674A3" w:rsidP="00C674A3">
      <w:pPr>
        <w:numPr>
          <w:ilvl w:val="0"/>
          <w:numId w:val="26"/>
        </w:numPr>
        <w:spacing w:after="0" w:line="240" w:lineRule="auto"/>
        <w:ind w:left="1440"/>
        <w:rPr>
          <w:rFonts w:ascii="Arial" w:hAnsi="Arial" w:cs="Arial"/>
        </w:rPr>
      </w:pPr>
      <w:r w:rsidRPr="005E4C52">
        <w:rPr>
          <w:rFonts w:ascii="Arial" w:hAnsi="Arial" w:cs="Arial"/>
        </w:rPr>
        <w:t>Highest HS English grade</w:t>
      </w:r>
    </w:p>
    <w:p w:rsidR="00C674A3" w:rsidRPr="005E4C52" w:rsidRDefault="00C674A3" w:rsidP="00C674A3">
      <w:pPr>
        <w:numPr>
          <w:ilvl w:val="0"/>
          <w:numId w:val="26"/>
        </w:numPr>
        <w:spacing w:after="0" w:line="240" w:lineRule="auto"/>
        <w:ind w:left="1440"/>
        <w:rPr>
          <w:rFonts w:ascii="Arial" w:hAnsi="Arial" w:cs="Arial"/>
        </w:rPr>
      </w:pPr>
      <w:r w:rsidRPr="005E4C52">
        <w:rPr>
          <w:rFonts w:ascii="Arial" w:hAnsi="Arial" w:cs="Arial"/>
        </w:rPr>
        <w:t>Highest HS English course successfully completed</w:t>
      </w:r>
    </w:p>
    <w:p w:rsidR="00C674A3" w:rsidRPr="005E4C52" w:rsidRDefault="00C674A3" w:rsidP="00C674A3">
      <w:pPr>
        <w:numPr>
          <w:ilvl w:val="0"/>
          <w:numId w:val="26"/>
        </w:numPr>
        <w:spacing w:after="0" w:line="240" w:lineRule="auto"/>
        <w:ind w:left="1440"/>
        <w:rPr>
          <w:rFonts w:ascii="Arial" w:hAnsi="Arial" w:cs="Arial"/>
        </w:rPr>
      </w:pPr>
      <w:r w:rsidRPr="005E4C52">
        <w:rPr>
          <w:rFonts w:ascii="Arial" w:hAnsi="Arial" w:cs="Arial"/>
        </w:rPr>
        <w:t>Highest HS English course successfully completed grade</w:t>
      </w:r>
    </w:p>
    <w:p w:rsidR="00C674A3" w:rsidRPr="005E4C52" w:rsidRDefault="00C674A3" w:rsidP="00C674A3">
      <w:pPr>
        <w:numPr>
          <w:ilvl w:val="0"/>
          <w:numId w:val="26"/>
        </w:numPr>
        <w:spacing w:after="0" w:line="240" w:lineRule="auto"/>
        <w:ind w:left="1440"/>
        <w:rPr>
          <w:rFonts w:ascii="Arial" w:hAnsi="Arial" w:cs="Arial"/>
        </w:rPr>
      </w:pPr>
      <w:r w:rsidRPr="005E4C52">
        <w:rPr>
          <w:rFonts w:ascii="Arial" w:hAnsi="Arial" w:cs="Arial"/>
        </w:rPr>
        <w:t>HS GPA</w:t>
      </w:r>
    </w:p>
    <w:p w:rsidR="00C674A3" w:rsidRPr="005E4C52" w:rsidRDefault="00C674A3" w:rsidP="00C674A3">
      <w:pPr>
        <w:ind w:left="720"/>
        <w:rPr>
          <w:rFonts w:ascii="Arial" w:hAnsi="Arial" w:cs="Arial"/>
        </w:rPr>
      </w:pPr>
    </w:p>
    <w:p w:rsidR="00C674A3" w:rsidRPr="005E4C52" w:rsidRDefault="00C674A3" w:rsidP="00C674A3">
      <w:pPr>
        <w:ind w:left="720"/>
        <w:rPr>
          <w:rFonts w:ascii="Arial" w:hAnsi="Arial" w:cs="Arial"/>
        </w:rPr>
      </w:pPr>
      <w:r w:rsidRPr="005E4C52">
        <w:rPr>
          <w:rFonts w:ascii="Arial" w:hAnsi="Arial" w:cs="Arial"/>
        </w:rPr>
        <w:t>as well as Self-Reported Data:</w:t>
      </w:r>
    </w:p>
    <w:p w:rsidR="00C674A3" w:rsidRPr="005E4C52" w:rsidRDefault="00C674A3" w:rsidP="00C674A3">
      <w:pPr>
        <w:pStyle w:val="ListParagraph"/>
        <w:numPr>
          <w:ilvl w:val="0"/>
          <w:numId w:val="28"/>
        </w:numPr>
        <w:spacing w:after="0" w:line="240" w:lineRule="auto"/>
        <w:ind w:left="1440"/>
        <w:rPr>
          <w:rFonts w:ascii="Arial" w:hAnsi="Arial" w:cs="Arial"/>
        </w:rPr>
      </w:pPr>
      <w:r w:rsidRPr="005E4C52">
        <w:rPr>
          <w:rFonts w:ascii="Arial" w:hAnsi="Arial" w:cs="Arial"/>
        </w:rPr>
        <w:t xml:space="preserve">HS Math course </w:t>
      </w:r>
    </w:p>
    <w:p w:rsidR="00C674A3" w:rsidRPr="005E4C52" w:rsidRDefault="00C674A3" w:rsidP="00C674A3">
      <w:pPr>
        <w:pStyle w:val="ListParagraph"/>
        <w:numPr>
          <w:ilvl w:val="0"/>
          <w:numId w:val="28"/>
        </w:numPr>
        <w:spacing w:after="0" w:line="240" w:lineRule="auto"/>
        <w:ind w:left="1440"/>
        <w:rPr>
          <w:rFonts w:ascii="Arial" w:hAnsi="Arial" w:cs="Arial"/>
        </w:rPr>
      </w:pPr>
      <w:r w:rsidRPr="005E4C52">
        <w:rPr>
          <w:rFonts w:ascii="Arial" w:hAnsi="Arial" w:cs="Arial"/>
        </w:rPr>
        <w:t>HS Math grade</w:t>
      </w:r>
    </w:p>
    <w:p w:rsidR="00C674A3" w:rsidRPr="005E4C52" w:rsidRDefault="00C674A3" w:rsidP="00C674A3">
      <w:pPr>
        <w:pStyle w:val="ListParagraph"/>
        <w:numPr>
          <w:ilvl w:val="0"/>
          <w:numId w:val="28"/>
        </w:numPr>
        <w:spacing w:after="0" w:line="240" w:lineRule="auto"/>
        <w:ind w:left="1440"/>
        <w:rPr>
          <w:rFonts w:ascii="Arial" w:hAnsi="Arial" w:cs="Arial"/>
        </w:rPr>
      </w:pPr>
      <w:r w:rsidRPr="005E4C52">
        <w:rPr>
          <w:rFonts w:ascii="Arial" w:hAnsi="Arial" w:cs="Arial"/>
        </w:rPr>
        <w:t>HS English course</w:t>
      </w:r>
    </w:p>
    <w:p w:rsidR="00C674A3" w:rsidRPr="005E4C52" w:rsidRDefault="00C674A3" w:rsidP="00C674A3">
      <w:pPr>
        <w:pStyle w:val="ListParagraph"/>
        <w:numPr>
          <w:ilvl w:val="0"/>
          <w:numId w:val="28"/>
        </w:numPr>
        <w:spacing w:after="0" w:line="240" w:lineRule="auto"/>
        <w:ind w:left="1440"/>
        <w:rPr>
          <w:rFonts w:ascii="Arial" w:hAnsi="Arial" w:cs="Arial"/>
        </w:rPr>
      </w:pPr>
      <w:r w:rsidRPr="005E4C52">
        <w:rPr>
          <w:rFonts w:ascii="Arial" w:hAnsi="Arial" w:cs="Arial"/>
        </w:rPr>
        <w:t>HS English grade</w:t>
      </w:r>
    </w:p>
    <w:p w:rsidR="00C674A3" w:rsidRPr="005E4C52" w:rsidRDefault="00C674A3" w:rsidP="00C674A3">
      <w:pPr>
        <w:pStyle w:val="ListParagraph"/>
        <w:numPr>
          <w:ilvl w:val="0"/>
          <w:numId w:val="28"/>
        </w:numPr>
        <w:spacing w:after="0" w:line="240" w:lineRule="auto"/>
        <w:ind w:left="1440"/>
        <w:rPr>
          <w:rFonts w:ascii="Arial" w:hAnsi="Arial" w:cs="Arial"/>
        </w:rPr>
      </w:pPr>
      <w:r w:rsidRPr="005E4C52">
        <w:rPr>
          <w:rFonts w:ascii="Arial" w:hAnsi="Arial" w:cs="Arial"/>
        </w:rPr>
        <w:t>HS GPA</w:t>
      </w:r>
    </w:p>
    <w:p w:rsidR="00C674A3" w:rsidRPr="005E4C52" w:rsidRDefault="00C674A3" w:rsidP="00C674A3">
      <w:pPr>
        <w:ind w:left="720"/>
        <w:rPr>
          <w:rFonts w:ascii="Arial" w:hAnsi="Arial" w:cs="Arial"/>
        </w:rPr>
      </w:pPr>
    </w:p>
    <w:p w:rsidR="00C674A3" w:rsidRPr="005E4C52" w:rsidRDefault="00C674A3" w:rsidP="00C674A3">
      <w:pPr>
        <w:ind w:left="720"/>
        <w:rPr>
          <w:rFonts w:ascii="Arial" w:hAnsi="Arial" w:cs="Arial"/>
        </w:rPr>
      </w:pPr>
      <w:r w:rsidRPr="005E4C52">
        <w:rPr>
          <w:rFonts w:ascii="Arial" w:hAnsi="Arial" w:cs="Arial"/>
        </w:rPr>
        <w:t>And the actual recommendations:</w:t>
      </w:r>
    </w:p>
    <w:p w:rsidR="00C674A3" w:rsidRPr="005E4C52" w:rsidRDefault="00C674A3" w:rsidP="00C674A3">
      <w:pPr>
        <w:numPr>
          <w:ilvl w:val="0"/>
          <w:numId w:val="25"/>
        </w:numPr>
        <w:spacing w:after="0" w:line="240" w:lineRule="auto"/>
        <w:ind w:left="1491"/>
        <w:rPr>
          <w:rFonts w:ascii="Arial" w:hAnsi="Arial" w:cs="Arial"/>
        </w:rPr>
      </w:pPr>
      <w:r w:rsidRPr="005E4C52">
        <w:rPr>
          <w:rFonts w:ascii="Arial" w:hAnsi="Arial" w:cs="Arial"/>
        </w:rPr>
        <w:t>English support recommendation</w:t>
      </w:r>
    </w:p>
    <w:p w:rsidR="00C674A3" w:rsidRPr="005E4C52" w:rsidRDefault="00C674A3" w:rsidP="00C674A3">
      <w:pPr>
        <w:numPr>
          <w:ilvl w:val="0"/>
          <w:numId w:val="25"/>
        </w:numPr>
        <w:spacing w:after="0" w:line="240" w:lineRule="auto"/>
        <w:ind w:left="1491"/>
        <w:rPr>
          <w:rFonts w:ascii="Arial" w:hAnsi="Arial" w:cs="Arial"/>
        </w:rPr>
      </w:pPr>
      <w:r w:rsidRPr="005E4C52">
        <w:rPr>
          <w:rFonts w:ascii="Arial" w:hAnsi="Arial" w:cs="Arial"/>
        </w:rPr>
        <w:t>SLAM support recommendation</w:t>
      </w:r>
    </w:p>
    <w:p w:rsidR="00C674A3" w:rsidRPr="005E4C52" w:rsidRDefault="00C674A3" w:rsidP="00C674A3">
      <w:pPr>
        <w:numPr>
          <w:ilvl w:val="0"/>
          <w:numId w:val="25"/>
        </w:numPr>
        <w:spacing w:after="0" w:line="240" w:lineRule="auto"/>
        <w:ind w:left="1491"/>
        <w:rPr>
          <w:rFonts w:ascii="Arial" w:hAnsi="Arial" w:cs="Arial"/>
        </w:rPr>
      </w:pPr>
      <w:r w:rsidRPr="005E4C52">
        <w:rPr>
          <w:rFonts w:ascii="Arial" w:hAnsi="Arial" w:cs="Arial"/>
        </w:rPr>
        <w:t>BSTEM support recommendation</w:t>
      </w:r>
    </w:p>
    <w:p w:rsidR="00C674A3" w:rsidRPr="005E4C52" w:rsidRDefault="00C674A3" w:rsidP="00C674A3">
      <w:pPr>
        <w:numPr>
          <w:ilvl w:val="0"/>
          <w:numId w:val="25"/>
        </w:numPr>
        <w:spacing w:after="0" w:line="240" w:lineRule="auto"/>
        <w:ind w:left="1491"/>
        <w:rPr>
          <w:rFonts w:ascii="Arial" w:hAnsi="Arial" w:cs="Arial"/>
        </w:rPr>
      </w:pPr>
      <w:r w:rsidRPr="005E4C52">
        <w:rPr>
          <w:rFonts w:ascii="Arial" w:hAnsi="Arial" w:cs="Arial"/>
        </w:rPr>
        <w:t>A yes/no flag on successful completion of intermediate algebra (equivalent or higher)</w:t>
      </w:r>
    </w:p>
    <w:p w:rsidR="00C674A3" w:rsidRPr="005E4C52" w:rsidRDefault="00C674A3" w:rsidP="00C674A3">
      <w:pPr>
        <w:numPr>
          <w:ilvl w:val="0"/>
          <w:numId w:val="25"/>
        </w:numPr>
        <w:spacing w:after="0" w:line="240" w:lineRule="auto"/>
        <w:ind w:left="1491"/>
        <w:rPr>
          <w:rFonts w:ascii="Arial" w:hAnsi="Arial" w:cs="Arial"/>
        </w:rPr>
      </w:pPr>
      <w:r w:rsidRPr="005E4C52">
        <w:rPr>
          <w:rFonts w:ascii="Arial" w:hAnsi="Arial" w:cs="Arial"/>
        </w:rPr>
        <w:t>A yes/no flag on successful completion of algebra (equivalent or higher)</w:t>
      </w:r>
    </w:p>
    <w:p w:rsidR="00C674A3" w:rsidRPr="005E4C52" w:rsidRDefault="00C674A3" w:rsidP="00C674A3">
      <w:pPr>
        <w:numPr>
          <w:ilvl w:val="0"/>
          <w:numId w:val="25"/>
        </w:numPr>
        <w:spacing w:after="0" w:line="240" w:lineRule="auto"/>
        <w:ind w:left="1491"/>
        <w:rPr>
          <w:rFonts w:ascii="Arial" w:hAnsi="Arial" w:cs="Arial"/>
        </w:rPr>
      </w:pPr>
      <w:r w:rsidRPr="005E4C52">
        <w:rPr>
          <w:rFonts w:ascii="Arial" w:hAnsi="Arial" w:cs="Arial"/>
        </w:rPr>
        <w:t>A yes/no flag for ELL status from high school</w:t>
      </w:r>
    </w:p>
    <w:p w:rsidR="00C674A3" w:rsidRPr="005E4C52" w:rsidRDefault="00C674A3" w:rsidP="00C674A3">
      <w:pPr>
        <w:rPr>
          <w:rFonts w:ascii="Arial" w:hAnsi="Arial" w:cs="Arial"/>
        </w:rPr>
      </w:pPr>
    </w:p>
    <w:p w:rsidR="00C674A3" w:rsidRDefault="00C674A3">
      <w:pPr>
        <w:rPr>
          <w:rFonts w:ascii="Arial" w:hAnsi="Arial" w:cs="Arial"/>
        </w:rPr>
      </w:pPr>
      <w:r>
        <w:rPr>
          <w:rFonts w:ascii="Arial" w:hAnsi="Arial" w:cs="Arial"/>
        </w:rPr>
        <w:br w:type="page"/>
      </w:r>
    </w:p>
    <w:p w:rsidR="00C674A3" w:rsidRPr="005E4C52" w:rsidRDefault="00C674A3" w:rsidP="00C674A3">
      <w:pPr>
        <w:rPr>
          <w:rFonts w:ascii="Arial" w:hAnsi="Arial" w:cs="Arial"/>
        </w:rPr>
      </w:pPr>
      <w:r w:rsidRPr="005E4C52">
        <w:rPr>
          <w:rFonts w:ascii="Arial" w:hAnsi="Arial" w:cs="Arial"/>
        </w:rPr>
        <w:lastRenderedPageBreak/>
        <w:t>The process flow for the acquisition of students’ high school records is depicted below:</w:t>
      </w:r>
    </w:p>
    <w:p w:rsidR="00C674A3" w:rsidRPr="005E4C52" w:rsidRDefault="00C674A3" w:rsidP="00C674A3">
      <w:pPr>
        <w:rPr>
          <w:rFonts w:ascii="Arial" w:hAnsi="Arial" w:cs="Arial"/>
        </w:rPr>
      </w:pPr>
    </w:p>
    <w:p w:rsidR="00C674A3" w:rsidRPr="005E4C52" w:rsidRDefault="00C674A3" w:rsidP="00C674A3">
      <w:pPr>
        <w:rPr>
          <w:rFonts w:ascii="Arial" w:hAnsi="Arial" w:cs="Arial"/>
        </w:rPr>
      </w:pPr>
      <w:r w:rsidRPr="005E4C52">
        <w:rPr>
          <w:rFonts w:ascii="Arial" w:hAnsi="Arial" w:cs="Arial"/>
          <w:noProof/>
        </w:rPr>
        <w:drawing>
          <wp:inline distT="0" distB="0" distL="0" distR="0" wp14:anchorId="581B33B6" wp14:editId="269BBEEF">
            <wp:extent cx="3768597" cy="2319963"/>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7212" t="13440" r="9373" b="17158"/>
                    <a:stretch/>
                  </pic:blipFill>
                  <pic:spPr bwMode="auto">
                    <a:xfrm>
                      <a:off x="0" y="0"/>
                      <a:ext cx="3769132" cy="2320292"/>
                    </a:xfrm>
                    <a:prstGeom prst="rect">
                      <a:avLst/>
                    </a:prstGeom>
                    <a:ln>
                      <a:noFill/>
                    </a:ln>
                    <a:extLst>
                      <a:ext uri="{53640926-AAD7-44D8-BBD7-CCE9431645EC}">
                        <a14:shadowObscured xmlns:a14="http://schemas.microsoft.com/office/drawing/2010/main"/>
                      </a:ext>
                    </a:extLst>
                  </pic:spPr>
                </pic:pic>
              </a:graphicData>
            </a:graphic>
          </wp:inline>
        </w:drawing>
      </w:r>
    </w:p>
    <w:p w:rsidR="0085331C" w:rsidRDefault="0085331C" w:rsidP="0085331C">
      <w:pPr>
        <w:spacing w:after="0" w:line="240" w:lineRule="auto"/>
        <w:ind w:left="1491"/>
        <w:rPr>
          <w:rFonts w:ascii="Arial" w:hAnsi="Arial" w:cs="Arial"/>
        </w:rPr>
      </w:pPr>
    </w:p>
    <w:p w:rsidR="0085331C" w:rsidRDefault="0085331C">
      <w:pPr>
        <w:rPr>
          <w:rFonts w:ascii="Arial" w:hAnsi="Arial" w:cs="Arial"/>
        </w:rPr>
      </w:pPr>
      <w:r>
        <w:rPr>
          <w:rFonts w:ascii="Arial" w:hAnsi="Arial" w:cs="Arial"/>
        </w:rPr>
        <w:br w:type="page"/>
      </w:r>
    </w:p>
    <w:p w:rsidR="0085331C" w:rsidRDefault="0085331C" w:rsidP="0085331C">
      <w:pPr>
        <w:spacing w:after="0" w:line="240" w:lineRule="auto"/>
        <w:ind w:left="1491"/>
        <w:rPr>
          <w:rFonts w:ascii="Arial" w:hAnsi="Arial" w:cs="Arial"/>
        </w:rPr>
      </w:pPr>
    </w:p>
    <w:p w:rsidR="0098384C" w:rsidRPr="007D24DB" w:rsidRDefault="0098384C" w:rsidP="0098384C">
      <w:pPr>
        <w:rPr>
          <w:rFonts w:ascii="Arial" w:hAnsi="Arial" w:cs="Arial"/>
          <w:b/>
        </w:rPr>
      </w:pPr>
      <w:proofErr w:type="spellStart"/>
      <w:r>
        <w:rPr>
          <w:rFonts w:ascii="Arial" w:hAnsi="Arial" w:cs="Arial"/>
          <w:b/>
        </w:rPr>
        <w:t>CCCApply</w:t>
      </w:r>
      <w:proofErr w:type="spellEnd"/>
      <w:r>
        <w:rPr>
          <w:rFonts w:ascii="Arial" w:hAnsi="Arial" w:cs="Arial"/>
          <w:b/>
        </w:rPr>
        <w:t xml:space="preserve"> September Release Notes:</w:t>
      </w:r>
    </w:p>
    <w:p w:rsidR="0098384C" w:rsidRDefault="0098384C" w:rsidP="0098384C">
      <w:r>
        <w:rPr>
          <w:shd w:val="clear" w:color="auto" w:fill="FFFFFF"/>
        </w:rPr>
        <w:t>Please find the full list</w:t>
      </w:r>
      <w:r>
        <w:t xml:space="preserve"> of "low-hanging fruit" items below that have been added to the upcoming </w:t>
      </w:r>
      <w:proofErr w:type="spellStart"/>
      <w:r>
        <w:t>CCCApply</w:t>
      </w:r>
      <w:proofErr w:type="spellEnd"/>
      <w:r>
        <w:t xml:space="preserve"> 6.2.0 release. </w:t>
      </w:r>
    </w:p>
    <w:p w:rsidR="0098384C" w:rsidRDefault="0098384C" w:rsidP="0098384C">
      <w:pPr>
        <w:numPr>
          <w:ilvl w:val="0"/>
          <w:numId w:val="8"/>
        </w:numPr>
        <w:shd w:val="clear" w:color="auto" w:fill="FFFFFF"/>
        <w:spacing w:before="100" w:beforeAutospacing="1" w:after="100" w:afterAutospacing="1" w:line="240" w:lineRule="auto"/>
        <w:ind w:left="945"/>
        <w:rPr>
          <w:sz w:val="19"/>
          <w:szCs w:val="19"/>
        </w:rPr>
      </w:pPr>
      <w:r>
        <w:rPr>
          <w:sz w:val="19"/>
          <w:szCs w:val="19"/>
        </w:rPr>
        <w:t>Removal of the Introduction page - Application starts on Enrollment page</w:t>
      </w:r>
    </w:p>
    <w:p w:rsidR="0098384C" w:rsidRDefault="0098384C" w:rsidP="0098384C">
      <w:pPr>
        <w:numPr>
          <w:ilvl w:val="0"/>
          <w:numId w:val="8"/>
        </w:numPr>
        <w:shd w:val="clear" w:color="auto" w:fill="FFFFFF"/>
        <w:spacing w:before="100" w:beforeAutospacing="1" w:after="100" w:afterAutospacing="1" w:line="240" w:lineRule="auto"/>
        <w:ind w:left="945"/>
        <w:rPr>
          <w:sz w:val="19"/>
          <w:szCs w:val="19"/>
        </w:rPr>
      </w:pPr>
      <w:r>
        <w:rPr>
          <w:sz w:val="19"/>
          <w:szCs w:val="19"/>
        </w:rPr>
        <w:t>Removal of the SSN Encouragement Language pop-up reminder</w:t>
      </w:r>
    </w:p>
    <w:p w:rsidR="0098384C" w:rsidRDefault="0098384C" w:rsidP="0098384C">
      <w:pPr>
        <w:numPr>
          <w:ilvl w:val="0"/>
          <w:numId w:val="8"/>
        </w:numPr>
        <w:shd w:val="clear" w:color="auto" w:fill="FFFFFF"/>
        <w:spacing w:before="100" w:beforeAutospacing="1" w:after="100" w:afterAutospacing="1" w:line="240" w:lineRule="auto"/>
        <w:ind w:left="945"/>
        <w:rPr>
          <w:sz w:val="19"/>
          <w:szCs w:val="19"/>
        </w:rPr>
      </w:pPr>
      <w:r>
        <w:rPr>
          <w:sz w:val="19"/>
          <w:szCs w:val="19"/>
        </w:rPr>
        <w:t>Rename the Personal Information page to "</w:t>
      </w:r>
      <w:r>
        <w:rPr>
          <w:i/>
          <w:iCs/>
          <w:sz w:val="19"/>
          <w:szCs w:val="19"/>
        </w:rPr>
        <w:t>Demographic Information" </w:t>
      </w:r>
    </w:p>
    <w:p w:rsidR="0098384C" w:rsidRDefault="0098384C" w:rsidP="0098384C">
      <w:pPr>
        <w:numPr>
          <w:ilvl w:val="0"/>
          <w:numId w:val="8"/>
        </w:numPr>
        <w:shd w:val="clear" w:color="auto" w:fill="FFFFFF"/>
        <w:spacing w:before="100" w:beforeAutospacing="1" w:after="100" w:afterAutospacing="1" w:line="240" w:lineRule="auto"/>
        <w:ind w:left="945"/>
        <w:rPr>
          <w:sz w:val="19"/>
          <w:szCs w:val="19"/>
        </w:rPr>
      </w:pPr>
      <w:r>
        <w:rPr>
          <w:sz w:val="19"/>
          <w:szCs w:val="19"/>
        </w:rPr>
        <w:t>Move the Demographic Information page to the last tab in the application</w:t>
      </w:r>
    </w:p>
    <w:p w:rsidR="0098384C" w:rsidRDefault="0098384C" w:rsidP="0098384C">
      <w:pPr>
        <w:numPr>
          <w:ilvl w:val="1"/>
          <w:numId w:val="8"/>
        </w:numPr>
        <w:shd w:val="clear" w:color="auto" w:fill="FFFFFF"/>
        <w:spacing w:before="100" w:beforeAutospacing="1" w:after="100" w:afterAutospacing="1" w:line="240" w:lineRule="auto"/>
        <w:ind w:left="1665"/>
        <w:rPr>
          <w:sz w:val="19"/>
          <w:szCs w:val="19"/>
        </w:rPr>
      </w:pPr>
      <w:r>
        <w:rPr>
          <w:sz w:val="19"/>
          <w:szCs w:val="19"/>
        </w:rPr>
        <w:t>Requires us move the Minor/Dependency question to the Account Mailing page (required to keep conditional logic at the start of the application) </w:t>
      </w:r>
    </w:p>
    <w:p w:rsidR="0098384C" w:rsidRDefault="0098384C" w:rsidP="0098384C">
      <w:pPr>
        <w:numPr>
          <w:ilvl w:val="0"/>
          <w:numId w:val="8"/>
        </w:numPr>
        <w:shd w:val="clear" w:color="auto" w:fill="FFFFFF"/>
        <w:spacing w:before="100" w:beforeAutospacing="1" w:after="100" w:afterAutospacing="1" w:line="240" w:lineRule="auto"/>
        <w:ind w:left="945"/>
        <w:rPr>
          <w:sz w:val="19"/>
          <w:szCs w:val="19"/>
        </w:rPr>
      </w:pPr>
      <w:r>
        <w:rPr>
          <w:sz w:val="19"/>
          <w:szCs w:val="19"/>
        </w:rPr>
        <w:t>Combine the Consent page &amp; the Submission page into one page </w:t>
      </w:r>
    </w:p>
    <w:p w:rsidR="0098384C" w:rsidRDefault="0098384C" w:rsidP="0098384C">
      <w:pPr>
        <w:numPr>
          <w:ilvl w:val="0"/>
          <w:numId w:val="8"/>
        </w:numPr>
        <w:shd w:val="clear" w:color="auto" w:fill="FFFFFF"/>
        <w:spacing w:before="100" w:beforeAutospacing="1" w:after="100" w:afterAutospacing="1" w:line="240" w:lineRule="auto"/>
        <w:ind w:left="945"/>
        <w:rPr>
          <w:sz w:val="19"/>
          <w:szCs w:val="19"/>
        </w:rPr>
      </w:pPr>
      <w:r>
        <w:rPr>
          <w:sz w:val="19"/>
          <w:szCs w:val="19"/>
        </w:rPr>
        <w:t>Remove the required Review Application page and make this an optional button on the new Consent &amp; Submit page</w:t>
      </w:r>
    </w:p>
    <w:p w:rsidR="0098384C" w:rsidRDefault="0098384C" w:rsidP="0098384C">
      <w:pPr>
        <w:numPr>
          <w:ilvl w:val="1"/>
          <w:numId w:val="8"/>
        </w:numPr>
        <w:shd w:val="clear" w:color="auto" w:fill="FFFFFF"/>
        <w:spacing w:before="100" w:beforeAutospacing="1" w:after="100" w:afterAutospacing="1" w:line="240" w:lineRule="auto"/>
        <w:ind w:left="1665"/>
        <w:rPr>
          <w:sz w:val="19"/>
          <w:szCs w:val="19"/>
        </w:rPr>
      </w:pPr>
      <w:r>
        <w:rPr>
          <w:sz w:val="19"/>
          <w:szCs w:val="19"/>
        </w:rPr>
        <w:t>Note: Due to feedback from Ideas42 and the Steering Committee, instead of removing the Review Application page altogether, give students the option to review their responses before submission, we added a sentence and button to "Review Your Responses" to the top of the newly combined Consent &amp; Submission page. Students that click the button will be presented with their application responses.</w:t>
      </w:r>
    </w:p>
    <w:p w:rsidR="0098384C" w:rsidRDefault="0098384C" w:rsidP="0098384C">
      <w:pPr>
        <w:numPr>
          <w:ilvl w:val="0"/>
          <w:numId w:val="8"/>
        </w:numPr>
        <w:shd w:val="clear" w:color="auto" w:fill="FFFFFF"/>
        <w:spacing w:before="100" w:beforeAutospacing="1" w:after="100" w:afterAutospacing="1" w:line="240" w:lineRule="auto"/>
        <w:ind w:left="945"/>
        <w:rPr>
          <w:sz w:val="19"/>
          <w:szCs w:val="19"/>
        </w:rPr>
      </w:pPr>
      <w:r>
        <w:rPr>
          <w:sz w:val="19"/>
          <w:szCs w:val="19"/>
        </w:rPr>
        <w:t xml:space="preserve">Remove the age restriction on </w:t>
      </w:r>
      <w:proofErr w:type="spellStart"/>
      <w:r>
        <w:rPr>
          <w:sz w:val="19"/>
          <w:szCs w:val="19"/>
        </w:rPr>
        <w:t>OpenCCC</w:t>
      </w:r>
      <w:proofErr w:type="spellEnd"/>
      <w:r>
        <w:rPr>
          <w:sz w:val="19"/>
          <w:szCs w:val="19"/>
        </w:rPr>
        <w:t xml:space="preserve"> Account creation (previously limited to applicants age 13 </w:t>
      </w:r>
      <w:proofErr w:type="spellStart"/>
      <w:r>
        <w:rPr>
          <w:sz w:val="19"/>
          <w:szCs w:val="19"/>
        </w:rPr>
        <w:t>yr</w:t>
      </w:r>
      <w:r w:rsidR="00CB03CC">
        <w:rPr>
          <w:sz w:val="19"/>
          <w:szCs w:val="19"/>
        </w:rPr>
        <w:t>s</w:t>
      </w:r>
      <w:proofErr w:type="spellEnd"/>
      <w:r>
        <w:rPr>
          <w:sz w:val="19"/>
          <w:szCs w:val="19"/>
        </w:rPr>
        <w:t xml:space="preserve"> and older)</w:t>
      </w:r>
      <w:r>
        <w:rPr>
          <w:sz w:val="19"/>
          <w:szCs w:val="19"/>
        </w:rPr>
        <w:br/>
        <w:t xml:space="preserve">Note: This means that students of any age can now create an online </w:t>
      </w:r>
      <w:proofErr w:type="spellStart"/>
      <w:r>
        <w:rPr>
          <w:sz w:val="19"/>
          <w:szCs w:val="19"/>
        </w:rPr>
        <w:t>OpenCCC</w:t>
      </w:r>
      <w:proofErr w:type="spellEnd"/>
      <w:r>
        <w:rPr>
          <w:sz w:val="19"/>
          <w:szCs w:val="19"/>
        </w:rPr>
        <w:t xml:space="preserve"> account</w:t>
      </w:r>
      <w:r>
        <w:rPr>
          <w:sz w:val="19"/>
          <w:szCs w:val="19"/>
        </w:rPr>
        <w:br/>
      </w:r>
      <w:r>
        <w:rPr>
          <w:sz w:val="19"/>
          <w:szCs w:val="19"/>
        </w:rPr>
        <w:br/>
      </w:r>
      <w:r>
        <w:rPr>
          <w:b/>
          <w:bCs/>
          <w:sz w:val="19"/>
          <w:szCs w:val="19"/>
        </w:rPr>
        <w:t>High Priority Adds </w:t>
      </w:r>
    </w:p>
    <w:p w:rsidR="0098384C" w:rsidRDefault="0098384C" w:rsidP="0098384C">
      <w:pPr>
        <w:numPr>
          <w:ilvl w:val="0"/>
          <w:numId w:val="8"/>
        </w:numPr>
        <w:shd w:val="clear" w:color="auto" w:fill="FFFFFF"/>
        <w:spacing w:before="100" w:beforeAutospacing="1" w:after="100" w:afterAutospacing="1" w:line="240" w:lineRule="auto"/>
        <w:ind w:left="945"/>
        <w:rPr>
          <w:sz w:val="19"/>
          <w:szCs w:val="19"/>
        </w:rPr>
      </w:pPr>
      <w:r>
        <w:rPr>
          <w:sz w:val="19"/>
          <w:szCs w:val="19"/>
        </w:rPr>
        <w:t xml:space="preserve">Update the </w:t>
      </w:r>
      <w:r>
        <w:rPr>
          <w:i/>
          <w:iCs/>
          <w:sz w:val="19"/>
          <w:szCs w:val="19"/>
        </w:rPr>
        <w:t>existing</w:t>
      </w:r>
      <w:r>
        <w:rPr>
          <w:sz w:val="19"/>
          <w:szCs w:val="19"/>
        </w:rPr>
        <w:t> </w:t>
      </w:r>
      <w:hyperlink r:id="rId8" w:tgtFrame="_blank" w:history="1">
        <w:r>
          <w:rPr>
            <w:rStyle w:val="Hyperlink"/>
            <w:b/>
            <w:bCs/>
            <w:sz w:val="19"/>
            <w:szCs w:val="19"/>
            <w:shd w:val="clear" w:color="auto" w:fill="FFFFFF"/>
          </w:rPr>
          <w:t>High School Transcript Information</w:t>
        </w:r>
      </w:hyperlink>
      <w:r>
        <w:rPr>
          <w:sz w:val="19"/>
          <w:szCs w:val="19"/>
          <w:shd w:val="clear" w:color="auto" w:fill="FFFFFF"/>
        </w:rPr>
        <w:t xml:space="preserve"> section (self-reported </w:t>
      </w:r>
      <w:r>
        <w:rPr>
          <w:sz w:val="19"/>
          <w:szCs w:val="19"/>
        </w:rPr>
        <w:t>Multiple Measures questions)</w:t>
      </w:r>
    </w:p>
    <w:p w:rsidR="0098384C" w:rsidRDefault="0098384C" w:rsidP="0098384C">
      <w:pPr>
        <w:numPr>
          <w:ilvl w:val="0"/>
          <w:numId w:val="8"/>
        </w:numPr>
        <w:shd w:val="clear" w:color="auto" w:fill="FFFFFF"/>
        <w:spacing w:before="100" w:beforeAutospacing="1" w:after="100" w:afterAutospacing="1" w:line="240" w:lineRule="auto"/>
        <w:ind w:left="945"/>
        <w:rPr>
          <w:sz w:val="19"/>
          <w:szCs w:val="19"/>
        </w:rPr>
      </w:pPr>
      <w:r>
        <w:rPr>
          <w:sz w:val="19"/>
          <w:szCs w:val="19"/>
        </w:rPr>
        <w:t xml:space="preserve">Redesign/streamline the post-submission process for </w:t>
      </w:r>
      <w:proofErr w:type="spellStart"/>
      <w:r>
        <w:rPr>
          <w:sz w:val="19"/>
          <w:szCs w:val="19"/>
        </w:rPr>
        <w:t>MyPath</w:t>
      </w:r>
      <w:proofErr w:type="spellEnd"/>
      <w:r>
        <w:rPr>
          <w:sz w:val="19"/>
          <w:szCs w:val="19"/>
        </w:rPr>
        <w:t xml:space="preserve"> students from </w:t>
      </w:r>
      <w:proofErr w:type="spellStart"/>
      <w:r>
        <w:rPr>
          <w:sz w:val="19"/>
          <w:szCs w:val="19"/>
        </w:rPr>
        <w:t>CCCApply</w:t>
      </w:r>
      <w:proofErr w:type="spellEnd"/>
      <w:r>
        <w:rPr>
          <w:sz w:val="19"/>
          <w:szCs w:val="19"/>
        </w:rPr>
        <w:t xml:space="preserve"> confirmation page directly into MyPath (for MyPath colleges only)</w:t>
      </w:r>
    </w:p>
    <w:p w:rsidR="0098384C" w:rsidRDefault="0098384C" w:rsidP="0098384C">
      <w:pPr>
        <w:numPr>
          <w:ilvl w:val="0"/>
          <w:numId w:val="8"/>
        </w:numPr>
        <w:shd w:val="clear" w:color="auto" w:fill="FFFFFF"/>
        <w:spacing w:before="100" w:beforeAutospacing="1" w:after="100" w:afterAutospacing="1" w:line="240" w:lineRule="auto"/>
        <w:ind w:left="945"/>
        <w:rPr>
          <w:sz w:val="19"/>
          <w:szCs w:val="19"/>
        </w:rPr>
      </w:pPr>
      <w:r>
        <w:rPr>
          <w:sz w:val="19"/>
          <w:szCs w:val="19"/>
        </w:rPr>
        <w:t>Remove the "Step Forward" link from the post-submission Special Links &amp; Opportunities page</w:t>
      </w:r>
    </w:p>
    <w:p w:rsidR="0098384C" w:rsidRDefault="0098384C" w:rsidP="0098384C">
      <w:pPr>
        <w:numPr>
          <w:ilvl w:val="0"/>
          <w:numId w:val="8"/>
        </w:numPr>
        <w:shd w:val="clear" w:color="auto" w:fill="FFFFFF"/>
        <w:spacing w:before="100" w:beforeAutospacing="1" w:after="100" w:afterAutospacing="1" w:line="240" w:lineRule="auto"/>
        <w:ind w:left="945"/>
        <w:rPr>
          <w:sz w:val="19"/>
          <w:szCs w:val="19"/>
        </w:rPr>
      </w:pPr>
      <w:r>
        <w:rPr>
          <w:sz w:val="19"/>
          <w:szCs w:val="19"/>
        </w:rPr>
        <w:t xml:space="preserve">Enhance the </w:t>
      </w:r>
      <w:hyperlink r:id="rId9" w:tgtFrame="_blank" w:history="1">
        <w:r>
          <w:rPr>
            <w:rStyle w:val="Hyperlink"/>
            <w:sz w:val="19"/>
            <w:szCs w:val="19"/>
          </w:rPr>
          <w:t>Race &amp; Ethnicity</w:t>
        </w:r>
      </w:hyperlink>
      <w:r>
        <w:rPr>
          <w:sz w:val="19"/>
          <w:szCs w:val="19"/>
        </w:rPr>
        <w:t xml:space="preserve"> section on the Demographic Information page with new race groups, race categories, and conditional formatting</w:t>
      </w:r>
      <w:r w:rsidR="007D24DB">
        <w:rPr>
          <w:sz w:val="19"/>
          <w:szCs w:val="19"/>
        </w:rPr>
        <w:t xml:space="preserve"> [[[Pending discussion</w:t>
      </w:r>
      <w:r w:rsidR="00CB03CC">
        <w:rPr>
          <w:sz w:val="19"/>
          <w:szCs w:val="19"/>
        </w:rPr>
        <w:t xml:space="preserve"> – colleges need to have time to implement the changes to consume the info</w:t>
      </w:r>
      <w:r w:rsidR="007D24DB">
        <w:rPr>
          <w:sz w:val="19"/>
          <w:szCs w:val="19"/>
        </w:rPr>
        <w:t>]]]</w:t>
      </w:r>
    </w:p>
    <w:p w:rsidR="0098384C" w:rsidRDefault="0098384C" w:rsidP="0098384C">
      <w:pPr>
        <w:rPr>
          <w:sz w:val="24"/>
          <w:szCs w:val="24"/>
        </w:rPr>
      </w:pPr>
      <w:r>
        <w:rPr>
          <w:sz w:val="19"/>
          <w:szCs w:val="19"/>
        </w:rPr>
        <w:t>Also, a few notes about the release overall and timeline:</w:t>
      </w:r>
    </w:p>
    <w:p w:rsidR="0098384C" w:rsidRDefault="0098384C" w:rsidP="0098384C">
      <w:pPr>
        <w:numPr>
          <w:ilvl w:val="0"/>
          <w:numId w:val="9"/>
        </w:numPr>
        <w:shd w:val="clear" w:color="auto" w:fill="FFFFFF"/>
        <w:spacing w:before="100" w:beforeAutospacing="1" w:after="100" w:afterAutospacing="1" w:line="240" w:lineRule="auto"/>
        <w:ind w:left="945"/>
        <w:rPr>
          <w:rFonts w:ascii="Arial" w:hAnsi="Arial" w:cs="Arial"/>
          <w:color w:val="222222"/>
          <w:sz w:val="19"/>
          <w:szCs w:val="19"/>
        </w:rPr>
      </w:pPr>
      <w:r>
        <w:rPr>
          <w:rFonts w:ascii="Arial" w:hAnsi="Arial" w:cs="Arial"/>
          <w:color w:val="222222"/>
          <w:sz w:val="19"/>
          <w:szCs w:val="19"/>
        </w:rPr>
        <w:t xml:space="preserve">The items above were added to the planned </w:t>
      </w:r>
      <w:proofErr w:type="spellStart"/>
      <w:r>
        <w:rPr>
          <w:rFonts w:ascii="Arial" w:hAnsi="Arial" w:cs="Arial"/>
          <w:color w:val="222222"/>
          <w:sz w:val="19"/>
          <w:szCs w:val="19"/>
        </w:rPr>
        <w:t>CCCApply</w:t>
      </w:r>
      <w:proofErr w:type="spellEnd"/>
      <w:r>
        <w:rPr>
          <w:rFonts w:ascii="Arial" w:hAnsi="Arial" w:cs="Arial"/>
          <w:color w:val="222222"/>
          <w:sz w:val="19"/>
          <w:szCs w:val="19"/>
        </w:rPr>
        <w:t xml:space="preserve"> 6.2.0 release (which already has a very significant scope) including the new core CCC Administrator product, the </w:t>
      </w:r>
      <w:proofErr w:type="spellStart"/>
      <w:r>
        <w:rPr>
          <w:rFonts w:ascii="Arial" w:hAnsi="Arial" w:cs="Arial"/>
          <w:color w:val="222222"/>
          <w:sz w:val="19"/>
          <w:szCs w:val="19"/>
        </w:rPr>
        <w:t>CCCApply</w:t>
      </w:r>
      <w:proofErr w:type="spellEnd"/>
      <w:r>
        <w:rPr>
          <w:rFonts w:ascii="Arial" w:hAnsi="Arial" w:cs="Arial"/>
          <w:color w:val="222222"/>
          <w:sz w:val="19"/>
          <w:szCs w:val="19"/>
        </w:rPr>
        <w:t xml:space="preserve"> Administrator 2.0 upgrade, and the new Canvas Administrator (for colleges using the College Adaptor (</w:t>
      </w:r>
      <w:proofErr w:type="spellStart"/>
      <w:r>
        <w:rPr>
          <w:rFonts w:ascii="Arial" w:hAnsi="Arial" w:cs="Arial"/>
          <w:color w:val="222222"/>
          <w:sz w:val="19"/>
          <w:szCs w:val="19"/>
        </w:rPr>
        <w:t>SuperGlue</w:t>
      </w:r>
      <w:proofErr w:type="spellEnd"/>
      <w:r>
        <w:rPr>
          <w:rFonts w:ascii="Arial" w:hAnsi="Arial" w:cs="Arial"/>
          <w:color w:val="222222"/>
          <w:sz w:val="19"/>
          <w:szCs w:val="19"/>
        </w:rPr>
        <w:t>) 2.5</w:t>
      </w:r>
    </w:p>
    <w:p w:rsidR="0098384C" w:rsidRDefault="0098384C" w:rsidP="0098384C">
      <w:pPr>
        <w:numPr>
          <w:ilvl w:val="0"/>
          <w:numId w:val="9"/>
        </w:numPr>
        <w:shd w:val="clear" w:color="auto" w:fill="FFFFFF"/>
        <w:spacing w:before="100" w:beforeAutospacing="1" w:after="100" w:afterAutospacing="1" w:line="240" w:lineRule="auto"/>
        <w:ind w:left="945"/>
        <w:rPr>
          <w:rFonts w:ascii="Arial" w:hAnsi="Arial" w:cs="Arial"/>
          <w:color w:val="222222"/>
          <w:sz w:val="19"/>
          <w:szCs w:val="19"/>
        </w:rPr>
      </w:pPr>
      <w:r>
        <w:rPr>
          <w:rFonts w:ascii="Arial" w:hAnsi="Arial" w:cs="Arial"/>
          <w:color w:val="222222"/>
          <w:sz w:val="19"/>
          <w:szCs w:val="19"/>
        </w:rPr>
        <w:t>Adding the "low-hanging fruit" items above to the 6.2.0 release has required us to reschedule this release from July 27 to September 28 (production);</w:t>
      </w:r>
    </w:p>
    <w:p w:rsidR="0098384C" w:rsidRDefault="0098384C" w:rsidP="0098384C">
      <w:pPr>
        <w:numPr>
          <w:ilvl w:val="0"/>
          <w:numId w:val="9"/>
        </w:numPr>
        <w:shd w:val="clear" w:color="auto" w:fill="FFFFFF"/>
        <w:spacing w:before="100" w:beforeAutospacing="1" w:after="100" w:afterAutospacing="1" w:line="240" w:lineRule="auto"/>
        <w:ind w:left="945"/>
        <w:rPr>
          <w:rFonts w:ascii="Arial" w:hAnsi="Arial" w:cs="Arial"/>
          <w:color w:val="222222"/>
          <w:sz w:val="19"/>
          <w:szCs w:val="19"/>
        </w:rPr>
      </w:pPr>
      <w:r>
        <w:rPr>
          <w:rFonts w:ascii="Arial" w:hAnsi="Arial" w:cs="Arial"/>
          <w:color w:val="222222"/>
          <w:sz w:val="19"/>
          <w:szCs w:val="19"/>
        </w:rPr>
        <w:t>Bi-weekly communication emails will keep colleges informed, as well as the CCCTechnology.info site for incoming questions and responses</w:t>
      </w:r>
    </w:p>
    <w:p w:rsidR="0098384C" w:rsidRDefault="0098384C" w:rsidP="0098384C">
      <w:pPr>
        <w:rPr>
          <w:rFonts w:ascii="Times New Roman" w:hAnsi="Times New Roman" w:cs="Times New Roman"/>
          <w:sz w:val="24"/>
          <w:szCs w:val="24"/>
        </w:rPr>
      </w:pPr>
      <w:r>
        <w:rPr>
          <w:b/>
          <w:bCs/>
        </w:rPr>
        <w:t>Revised Release Timeline</w:t>
      </w:r>
    </w:p>
    <w:p w:rsidR="0098384C" w:rsidRDefault="0098384C" w:rsidP="0098384C">
      <w:r>
        <w:t>Currently the 6.2.0 code was rolled to the Pilot (preview/sandbox) environment for college Pilot UAT was deployed on June 28.  This includes all items on the Release 6.2.0 Summary Notes, communicated to colleges throughout June and July. The additional items being added to this release will be added to that document by COB Friday (tomorrow).</w:t>
      </w:r>
    </w:p>
    <w:p w:rsidR="0098384C" w:rsidRDefault="0098384C" w:rsidP="0098384C">
      <w:pPr>
        <w:spacing w:after="240"/>
      </w:pPr>
      <w:r>
        <w:t xml:space="preserve">So, the majority of the release scope is already in Pilot and colleges have begun UAT and implementation work with the </w:t>
      </w:r>
      <w:proofErr w:type="spellStart"/>
      <w:r>
        <w:t>CCCApply</w:t>
      </w:r>
      <w:proofErr w:type="spellEnd"/>
      <w:r>
        <w:t xml:space="preserve"> support team.</w:t>
      </w:r>
    </w:p>
    <w:p w:rsidR="0098384C" w:rsidRDefault="0098384C" w:rsidP="0098384C">
      <w:r>
        <w:rPr>
          <w:b/>
          <w:bCs/>
          <w:i/>
          <w:iCs/>
        </w:rPr>
        <w:t>For the new low-hanging fruit items approved</w:t>
      </w:r>
      <w:r>
        <w:t xml:space="preserve"> to be added will have a separate release schedule (see below) but the Production release for everything is scheduled for </w:t>
      </w:r>
      <w:r w:rsidRPr="00223348">
        <w:rPr>
          <w:highlight w:val="yellow"/>
        </w:rPr>
        <w:t>September 28, 2018.</w:t>
      </w:r>
    </w:p>
    <w:p w:rsidR="007D24DB" w:rsidRDefault="007D24DB"/>
    <w:p w:rsidR="00223348" w:rsidRDefault="00223348" w:rsidP="00223348">
      <w:pPr>
        <w:jc w:val="center"/>
      </w:pPr>
      <w:proofErr w:type="spellStart"/>
      <w:r>
        <w:lastRenderedPageBreak/>
        <w:t>CCCApply</w:t>
      </w:r>
      <w:proofErr w:type="spellEnd"/>
      <w:r>
        <w:t xml:space="preserve"> Redesign Workgroup - Communication Committee</w:t>
      </w:r>
      <w:r>
        <w:br/>
        <w:t>Meeting Notes 6.20.18</w:t>
      </w:r>
    </w:p>
    <w:p w:rsidR="00223348" w:rsidRDefault="00223348" w:rsidP="00223348">
      <w:pPr>
        <w:jc w:val="center"/>
        <w:rPr>
          <w:sz w:val="28"/>
          <w:szCs w:val="28"/>
        </w:rPr>
      </w:pPr>
      <w:r>
        <w:rPr>
          <w:sz w:val="28"/>
          <w:szCs w:val="28"/>
        </w:rPr>
        <w:t>Communication Plan</w:t>
      </w:r>
    </w:p>
    <w:p w:rsidR="00223348" w:rsidRDefault="00223348" w:rsidP="00223348">
      <w:r>
        <w:rPr>
          <w:b/>
          <w:sz w:val="24"/>
          <w:szCs w:val="24"/>
        </w:rPr>
        <w:t>Key Messages &amp; Frequency of Communications</w:t>
      </w:r>
    </w:p>
    <w:p w:rsidR="00223348" w:rsidRDefault="00223348" w:rsidP="00223348">
      <w:pPr>
        <w:numPr>
          <w:ilvl w:val="0"/>
          <w:numId w:val="20"/>
        </w:numPr>
        <w:spacing w:after="0" w:line="276" w:lineRule="auto"/>
        <w:contextualSpacing/>
      </w:pPr>
      <w:r>
        <w:rPr>
          <w:i/>
        </w:rPr>
        <w:t xml:space="preserve">Communicate the current Issues with </w:t>
      </w:r>
      <w:proofErr w:type="spellStart"/>
      <w:r>
        <w:rPr>
          <w:i/>
        </w:rPr>
        <w:t>OpenCCC</w:t>
      </w:r>
      <w:proofErr w:type="spellEnd"/>
      <w:r>
        <w:rPr>
          <w:i/>
        </w:rPr>
        <w:t xml:space="preserve"> &amp; </w:t>
      </w:r>
      <w:proofErr w:type="spellStart"/>
      <w:r>
        <w:rPr>
          <w:i/>
        </w:rPr>
        <w:t>CCCApply</w:t>
      </w:r>
      <w:proofErr w:type="spellEnd"/>
      <w:r>
        <w:rPr>
          <w:i/>
        </w:rPr>
        <w:t xml:space="preserve"> to the field</w:t>
      </w:r>
      <w:r>
        <w:t>, based on:</w:t>
      </w:r>
    </w:p>
    <w:p w:rsidR="00223348" w:rsidRDefault="00223348" w:rsidP="00223348">
      <w:pPr>
        <w:numPr>
          <w:ilvl w:val="1"/>
          <w:numId w:val="20"/>
        </w:numPr>
        <w:spacing w:after="0" w:line="276" w:lineRule="auto"/>
        <w:contextualSpacing/>
      </w:pPr>
      <w:r>
        <w:t>Legislation supporting the redesign effort (AB3101, AB705)</w:t>
      </w:r>
    </w:p>
    <w:p w:rsidR="00223348" w:rsidRDefault="00223348" w:rsidP="00223348">
      <w:pPr>
        <w:numPr>
          <w:ilvl w:val="1"/>
          <w:numId w:val="20"/>
        </w:numPr>
        <w:spacing w:after="0" w:line="276" w:lineRule="auto"/>
        <w:contextualSpacing/>
      </w:pPr>
      <w:r>
        <w:t>Concerns &amp; challenges reported by special populations (ESL, Non-Credit, Adult Ed)</w:t>
      </w:r>
    </w:p>
    <w:p w:rsidR="00223348" w:rsidRDefault="00223348" w:rsidP="00223348">
      <w:pPr>
        <w:numPr>
          <w:ilvl w:val="1"/>
          <w:numId w:val="20"/>
        </w:numPr>
        <w:spacing w:after="0" w:line="276" w:lineRule="auto"/>
        <w:contextualSpacing/>
      </w:pPr>
      <w:r>
        <w:t xml:space="preserve">Abandonment data &amp; attrition attributed to challenges with the process, </w:t>
      </w:r>
      <w:r w:rsidR="00276E2D">
        <w:t>l</w:t>
      </w:r>
      <w:r>
        <w:t xml:space="preserve">ow enrollment, </w:t>
      </w:r>
    </w:p>
    <w:p w:rsidR="00223348" w:rsidRDefault="00223348" w:rsidP="00223348">
      <w:pPr>
        <w:numPr>
          <w:ilvl w:val="1"/>
          <w:numId w:val="20"/>
        </w:numPr>
        <w:spacing w:after="0" w:line="276" w:lineRule="auto"/>
        <w:contextualSpacing/>
      </w:pPr>
      <w:r>
        <w:t>Need for better access to and consolidation of data, aggregation (LGBTQ, AB705, MIS)</w:t>
      </w:r>
    </w:p>
    <w:p w:rsidR="00223348" w:rsidRDefault="00223348" w:rsidP="00223348">
      <w:pPr>
        <w:numPr>
          <w:ilvl w:val="0"/>
          <w:numId w:val="20"/>
        </w:numPr>
        <w:spacing w:after="0" w:line="276" w:lineRule="auto"/>
        <w:contextualSpacing/>
      </w:pPr>
      <w:r>
        <w:rPr>
          <w:i/>
        </w:rPr>
        <w:t xml:space="preserve">Communicate goals &amp; objectives of the Redesign Workgroup efforts, including actionable changes, regulatory revisions, and enhancements to the </w:t>
      </w:r>
      <w:proofErr w:type="spellStart"/>
      <w:r>
        <w:rPr>
          <w:i/>
        </w:rPr>
        <w:t>OpenCCC</w:t>
      </w:r>
      <w:proofErr w:type="spellEnd"/>
      <w:r w:rsidR="004E2163">
        <w:rPr>
          <w:i/>
        </w:rPr>
        <w:t xml:space="preserve"> and </w:t>
      </w:r>
      <w:proofErr w:type="spellStart"/>
      <w:r w:rsidR="004E2163">
        <w:rPr>
          <w:i/>
        </w:rPr>
        <w:t>CCC</w:t>
      </w:r>
      <w:r>
        <w:rPr>
          <w:i/>
        </w:rPr>
        <w:t>Apply</w:t>
      </w:r>
      <w:proofErr w:type="spellEnd"/>
      <w:r>
        <w:rPr>
          <w:i/>
        </w:rPr>
        <w:t xml:space="preserve"> applications.  </w:t>
      </w:r>
    </w:p>
    <w:p w:rsidR="00223348" w:rsidRDefault="00223348" w:rsidP="00223348">
      <w:pPr>
        <w:numPr>
          <w:ilvl w:val="1"/>
          <w:numId w:val="20"/>
        </w:numPr>
        <w:spacing w:after="0" w:line="276" w:lineRule="auto"/>
        <w:contextualSpacing/>
      </w:pPr>
      <w:r>
        <w:rPr>
          <w:i/>
        </w:rPr>
        <w:t>Primary points of focus are:</w:t>
      </w:r>
    </w:p>
    <w:p w:rsidR="00223348" w:rsidRDefault="00223348" w:rsidP="00223348">
      <w:pPr>
        <w:numPr>
          <w:ilvl w:val="2"/>
          <w:numId w:val="20"/>
        </w:numPr>
        <w:spacing w:after="0" w:line="276" w:lineRule="auto"/>
        <w:contextualSpacing/>
      </w:pPr>
      <w:r>
        <w:t xml:space="preserve">Simplifying, streamlining, and reducing regulatory requirements across both applications </w:t>
      </w:r>
    </w:p>
    <w:p w:rsidR="00223348" w:rsidRDefault="00223348" w:rsidP="00223348">
      <w:pPr>
        <w:numPr>
          <w:ilvl w:val="2"/>
          <w:numId w:val="20"/>
        </w:numPr>
        <w:spacing w:after="0" w:line="276" w:lineRule="auto"/>
        <w:contextualSpacing/>
      </w:pPr>
      <w:r>
        <w:t xml:space="preserve">Enhancing the student experience; improve overall usability,  </w:t>
      </w:r>
    </w:p>
    <w:p w:rsidR="00223348" w:rsidRDefault="00223348" w:rsidP="00223348">
      <w:pPr>
        <w:numPr>
          <w:ilvl w:val="2"/>
          <w:numId w:val="20"/>
        </w:numPr>
        <w:spacing w:after="0" w:line="276" w:lineRule="auto"/>
        <w:contextualSpacing/>
      </w:pPr>
      <w:r>
        <w:t>Removing barriers for non-credit and other special populations; consider branching app</w:t>
      </w:r>
    </w:p>
    <w:p w:rsidR="00223348" w:rsidRDefault="00223348" w:rsidP="00223348">
      <w:pPr>
        <w:numPr>
          <w:ilvl w:val="2"/>
          <w:numId w:val="20"/>
        </w:numPr>
        <w:spacing w:after="0" w:line="276" w:lineRule="auto"/>
        <w:contextualSpacing/>
      </w:pPr>
      <w:r>
        <w:t xml:space="preserve">Focus on low hanging fruit, addressing legislation and pain points of focus: </w:t>
      </w:r>
    </w:p>
    <w:p w:rsidR="00223348" w:rsidRDefault="00223348" w:rsidP="00223348">
      <w:pPr>
        <w:numPr>
          <w:ilvl w:val="3"/>
          <w:numId w:val="20"/>
        </w:numPr>
        <w:spacing w:after="0" w:line="276" w:lineRule="auto"/>
        <w:contextualSpacing/>
      </w:pPr>
      <w:r>
        <w:t>addressing legislation (AB705, AB620, others)</w:t>
      </w:r>
    </w:p>
    <w:p w:rsidR="00223348" w:rsidRDefault="00223348" w:rsidP="00223348">
      <w:pPr>
        <w:numPr>
          <w:ilvl w:val="3"/>
          <w:numId w:val="20"/>
        </w:numPr>
        <w:spacing w:after="0" w:line="276" w:lineRule="auto"/>
        <w:contextualSpacing/>
      </w:pPr>
      <w:r>
        <w:t xml:space="preserve">Non-credit to credit transitions, residency and </w:t>
      </w:r>
      <w:proofErr w:type="spellStart"/>
      <w:r>
        <w:t>ed</w:t>
      </w:r>
      <w:proofErr w:type="spellEnd"/>
      <w:r>
        <w:t xml:space="preserve"> plans</w:t>
      </w:r>
    </w:p>
    <w:p w:rsidR="00223348" w:rsidRDefault="00223348" w:rsidP="00223348">
      <w:pPr>
        <w:numPr>
          <w:ilvl w:val="3"/>
          <w:numId w:val="20"/>
        </w:numPr>
        <w:spacing w:after="0" w:line="276" w:lineRule="auto"/>
        <w:contextualSpacing/>
      </w:pPr>
      <w:r>
        <w:t xml:space="preserve">High abandonment areas and other known pain points, ESL, </w:t>
      </w:r>
    </w:p>
    <w:p w:rsidR="00223348" w:rsidRDefault="00223348" w:rsidP="00223348">
      <w:pPr>
        <w:numPr>
          <w:ilvl w:val="2"/>
          <w:numId w:val="20"/>
        </w:numPr>
        <w:spacing w:after="0" w:line="276" w:lineRule="auto"/>
        <w:contextualSpacing/>
      </w:pPr>
      <w:r>
        <w:t>Consolidate data collection, storage and real-time data integration with college systems</w:t>
      </w:r>
    </w:p>
    <w:p w:rsidR="00223348" w:rsidRDefault="00223348" w:rsidP="00223348">
      <w:pPr>
        <w:numPr>
          <w:ilvl w:val="0"/>
          <w:numId w:val="20"/>
        </w:numPr>
        <w:spacing w:after="0" w:line="276" w:lineRule="auto"/>
        <w:contextualSpacing/>
      </w:pPr>
      <w:r>
        <w:rPr>
          <w:i/>
        </w:rPr>
        <w:t xml:space="preserve">Communicate information in a positive, supportive, </w:t>
      </w:r>
      <w:r w:rsidR="004E2163">
        <w:rPr>
          <w:i/>
        </w:rPr>
        <w:t>and transparent way -and set</w:t>
      </w:r>
      <w:r>
        <w:rPr>
          <w:i/>
        </w:rPr>
        <w:t>up feedback processes</w:t>
      </w:r>
    </w:p>
    <w:p w:rsidR="00223348" w:rsidRDefault="00223348" w:rsidP="00223348">
      <w:pPr>
        <w:numPr>
          <w:ilvl w:val="1"/>
          <w:numId w:val="20"/>
        </w:numPr>
        <w:spacing w:after="0" w:line="276" w:lineRule="auto"/>
        <w:contextualSpacing/>
        <w:rPr>
          <w:i/>
        </w:rPr>
      </w:pPr>
      <w:r>
        <w:t xml:space="preserve">Reassure colleges that overall plan includes PD, training, support and consideration towards overall impact on college operations - time to adopt and implement changes </w:t>
      </w:r>
    </w:p>
    <w:p w:rsidR="00223348" w:rsidRDefault="00223348" w:rsidP="00223348">
      <w:pPr>
        <w:numPr>
          <w:ilvl w:val="1"/>
          <w:numId w:val="20"/>
        </w:numPr>
        <w:spacing w:after="0" w:line="276" w:lineRule="auto"/>
        <w:contextualSpacing/>
        <w:rPr>
          <w:i/>
        </w:rPr>
      </w:pPr>
      <w:r>
        <w:t>Solicit feedback on iterative development changes per release plan</w:t>
      </w:r>
      <w:r>
        <w:rPr>
          <w:i/>
        </w:rPr>
        <w:t xml:space="preserve"> </w:t>
      </w:r>
    </w:p>
    <w:p w:rsidR="00223348" w:rsidRDefault="00223348" w:rsidP="00223348">
      <w:pPr>
        <w:numPr>
          <w:ilvl w:val="0"/>
          <w:numId w:val="20"/>
        </w:numPr>
        <w:spacing w:after="0" w:line="276" w:lineRule="auto"/>
        <w:contextualSpacing/>
        <w:rPr>
          <w:i/>
        </w:rPr>
      </w:pPr>
      <w:r>
        <w:rPr>
          <w:b/>
          <w:i/>
        </w:rPr>
        <w:t>Frequency of Messaging</w:t>
      </w:r>
      <w:r>
        <w:rPr>
          <w:i/>
        </w:rPr>
        <w:t xml:space="preserve"> should align with deployment plan and overall project roadmap:</w:t>
      </w:r>
    </w:p>
    <w:p w:rsidR="00223348" w:rsidRDefault="00223348" w:rsidP="00223348">
      <w:pPr>
        <w:numPr>
          <w:ilvl w:val="1"/>
          <w:numId w:val="20"/>
        </w:numPr>
        <w:spacing w:after="0" w:line="276" w:lineRule="auto"/>
        <w:contextualSpacing/>
      </w:pPr>
      <w:r>
        <w:t>Monthly communication focusing on Digital Futures Webinars - (Upcoming: June 27 @ 10AM)</w:t>
      </w:r>
    </w:p>
    <w:p w:rsidR="00223348" w:rsidRDefault="00223348" w:rsidP="00223348">
      <w:pPr>
        <w:numPr>
          <w:ilvl w:val="1"/>
          <w:numId w:val="20"/>
        </w:numPr>
        <w:spacing w:after="0" w:line="276" w:lineRule="auto"/>
        <w:contextualSpacing/>
        <w:rPr>
          <w:i/>
        </w:rPr>
      </w:pPr>
      <w:r>
        <w:t>Targeted email communications across identified channels; emphasizing progress, soliciting feedback to fine tune the plan; Monthly, bi-weekly, vary to align with release schedule</w:t>
      </w:r>
      <w:r>
        <w:rPr>
          <w:i/>
        </w:rPr>
        <w:br/>
      </w:r>
    </w:p>
    <w:p w:rsidR="00223348" w:rsidRDefault="00223348" w:rsidP="00223348">
      <w:r>
        <w:rPr>
          <w:b/>
          <w:sz w:val="24"/>
          <w:szCs w:val="24"/>
        </w:rPr>
        <w:t>Stakeholders, Communities &amp; Communication Channels</w:t>
      </w:r>
    </w:p>
    <w:p w:rsidR="00223348" w:rsidRDefault="00223348" w:rsidP="00223348">
      <w:pPr>
        <w:numPr>
          <w:ilvl w:val="0"/>
          <w:numId w:val="22"/>
        </w:numPr>
        <w:spacing w:after="0" w:line="276" w:lineRule="auto"/>
        <w:contextualSpacing/>
      </w:pPr>
      <w:r>
        <w:t>Vary messaging and frequency to different stakeholders (IT, Admissions, Researcher, Student Services)</w:t>
      </w:r>
    </w:p>
    <w:p w:rsidR="00223348" w:rsidRDefault="00223348" w:rsidP="00223348">
      <w:pPr>
        <w:numPr>
          <w:ilvl w:val="0"/>
          <w:numId w:val="22"/>
        </w:numPr>
        <w:spacing w:after="0" w:line="276" w:lineRule="auto"/>
        <w:contextualSpacing/>
      </w:pPr>
      <w:r>
        <w:t xml:space="preserve">Target Vice Chancellors, Directors and Coordinators at colleges &amp; districts and have them communicate messages through their </w:t>
      </w:r>
      <w:proofErr w:type="spellStart"/>
      <w:r>
        <w:t>listservs</w:t>
      </w:r>
      <w:proofErr w:type="spellEnd"/>
      <w:r>
        <w:t>, including Researchers (LGBT), Assessment (AB705)</w:t>
      </w:r>
    </w:p>
    <w:p w:rsidR="00223348" w:rsidRDefault="00223348" w:rsidP="00223348">
      <w:pPr>
        <w:numPr>
          <w:ilvl w:val="0"/>
          <w:numId w:val="22"/>
        </w:numPr>
        <w:spacing w:after="0" w:line="276" w:lineRule="auto"/>
        <w:contextualSpacing/>
      </w:pPr>
      <w:proofErr w:type="spellStart"/>
      <w:r>
        <w:t>OpenCCCApply</w:t>
      </w:r>
      <w:proofErr w:type="spellEnd"/>
      <w:r>
        <w:t xml:space="preserve"> lists (Constant Contact) - Admissions, financial aid, IT, major orgs, </w:t>
      </w:r>
      <w:proofErr w:type="spellStart"/>
      <w:r>
        <w:t>listservs</w:t>
      </w:r>
      <w:proofErr w:type="spellEnd"/>
    </w:p>
    <w:p w:rsidR="00223348" w:rsidRDefault="00223348" w:rsidP="00223348">
      <w:pPr>
        <w:numPr>
          <w:ilvl w:val="0"/>
          <w:numId w:val="22"/>
        </w:numPr>
        <w:spacing w:after="0" w:line="276" w:lineRule="auto"/>
        <w:contextualSpacing/>
      </w:pPr>
      <w:r>
        <w:t xml:space="preserve">Post and share all surveys, communications, and supplemental info on </w:t>
      </w:r>
      <w:proofErr w:type="spellStart"/>
      <w:r>
        <w:t>CCCApply</w:t>
      </w:r>
      <w:proofErr w:type="spellEnd"/>
      <w:r>
        <w:t xml:space="preserve"> Project Site &amp; public documentation wikis</w:t>
      </w:r>
    </w:p>
    <w:p w:rsidR="00223348" w:rsidRDefault="00223348" w:rsidP="00223348">
      <w:r>
        <w:rPr>
          <w:b/>
          <w:sz w:val="24"/>
          <w:szCs w:val="24"/>
        </w:rPr>
        <w:t>Deployment Plan &amp; Timeline</w:t>
      </w:r>
    </w:p>
    <w:p w:rsidR="00223348" w:rsidRDefault="00223348" w:rsidP="00223348">
      <w:pPr>
        <w:numPr>
          <w:ilvl w:val="0"/>
          <w:numId w:val="21"/>
        </w:numPr>
        <w:spacing w:after="0" w:line="276" w:lineRule="auto"/>
        <w:ind w:left="720"/>
        <w:contextualSpacing/>
      </w:pPr>
      <w:r>
        <w:t>Include deployment plan and timeline in overall communication plan</w:t>
      </w:r>
    </w:p>
    <w:p w:rsidR="004E2163" w:rsidRDefault="00223348" w:rsidP="00866A75">
      <w:pPr>
        <w:numPr>
          <w:ilvl w:val="0"/>
          <w:numId w:val="21"/>
        </w:numPr>
        <w:spacing w:after="0" w:line="276" w:lineRule="auto"/>
        <w:ind w:left="720"/>
        <w:contextualSpacing/>
      </w:pPr>
      <w:r>
        <w:t xml:space="preserve">Chunk the development work to align with proposed iterative releases (proposing </w:t>
      </w:r>
      <w:r w:rsidR="004E2163">
        <w:t>Sept, Nov &amp; March)</w:t>
      </w:r>
    </w:p>
    <w:p w:rsidR="00205E36" w:rsidRPr="004E2163" w:rsidRDefault="00223348" w:rsidP="00866A75">
      <w:pPr>
        <w:numPr>
          <w:ilvl w:val="0"/>
          <w:numId w:val="21"/>
        </w:numPr>
        <w:spacing w:before="100" w:beforeAutospacing="1" w:after="100" w:afterAutospacing="1" w:line="240" w:lineRule="auto"/>
        <w:ind w:left="720"/>
        <w:contextualSpacing/>
        <w:rPr>
          <w:rFonts w:ascii="Arial" w:hAnsi="Arial" w:cs="Arial"/>
        </w:rPr>
      </w:pPr>
      <w:r>
        <w:t>Include time and process for college feedback to help inform changes for iterative releases</w:t>
      </w:r>
    </w:p>
    <w:sectPr w:rsidR="00205E36" w:rsidRPr="004E2163" w:rsidSect="001C19AF">
      <w:footerReference w:type="default" r:id="rId10"/>
      <w:pgSz w:w="12240" w:h="15840"/>
      <w:pgMar w:top="1440" w:right="720" w:bottom="630" w:left="117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CE0" w:rsidRDefault="00D94CE0" w:rsidP="001C19AF">
      <w:pPr>
        <w:spacing w:after="0" w:line="240" w:lineRule="auto"/>
      </w:pPr>
      <w:r>
        <w:separator/>
      </w:r>
    </w:p>
  </w:endnote>
  <w:endnote w:type="continuationSeparator" w:id="0">
    <w:p w:rsidR="00D94CE0" w:rsidRDefault="00D94CE0" w:rsidP="001C1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012" w:rsidRPr="001C19AF" w:rsidRDefault="005E5012">
    <w:pPr>
      <w:pStyle w:val="Footer"/>
      <w:jc w:val="right"/>
      <w:rPr>
        <w:color w:val="808080" w:themeColor="background1" w:themeShade="80"/>
      </w:rPr>
    </w:pPr>
  </w:p>
  <w:p w:rsidR="005E5012" w:rsidRDefault="005E5012" w:rsidP="001C19AF">
    <w:pPr>
      <w:pStyle w:val="Footer"/>
      <w:tabs>
        <w:tab w:val="left" w:pos="9360"/>
      </w:tabs>
    </w:pPr>
    <w:proofErr w:type="spellStart"/>
    <w:r w:rsidRPr="001C19AF">
      <w:rPr>
        <w:color w:val="808080" w:themeColor="background1" w:themeShade="80"/>
      </w:rPr>
      <w:t>CCCApply</w:t>
    </w:r>
    <w:proofErr w:type="spellEnd"/>
    <w:r w:rsidRPr="001C19AF">
      <w:rPr>
        <w:color w:val="808080" w:themeColor="background1" w:themeShade="80"/>
      </w:rPr>
      <w:t xml:space="preserve"> Redesign Project </w:t>
    </w:r>
    <w:r>
      <w:rPr>
        <w:color w:val="808080" w:themeColor="background1" w:themeShade="80"/>
      </w:rPr>
      <w:tab/>
    </w:r>
    <w:r>
      <w:rPr>
        <w:color w:val="808080" w:themeColor="background1" w:themeShade="80"/>
      </w:rPr>
      <w:tab/>
    </w:r>
    <w:r w:rsidRPr="001C19AF">
      <w:rPr>
        <w:color w:val="808080" w:themeColor="background1" w:themeShade="80"/>
      </w:rPr>
      <w:t xml:space="preserve">Page | </w:t>
    </w:r>
    <w:r w:rsidRPr="001C19AF">
      <w:rPr>
        <w:color w:val="808080" w:themeColor="background1" w:themeShade="80"/>
      </w:rPr>
      <w:fldChar w:fldCharType="begin"/>
    </w:r>
    <w:r w:rsidRPr="001C19AF">
      <w:rPr>
        <w:color w:val="808080" w:themeColor="background1" w:themeShade="80"/>
      </w:rPr>
      <w:instrText xml:space="preserve"> PAGE   \* MERGEFORMAT </w:instrText>
    </w:r>
    <w:r w:rsidRPr="001C19AF">
      <w:rPr>
        <w:color w:val="808080" w:themeColor="background1" w:themeShade="80"/>
      </w:rPr>
      <w:fldChar w:fldCharType="separate"/>
    </w:r>
    <w:r w:rsidR="007B322F">
      <w:rPr>
        <w:noProof/>
        <w:color w:val="808080" w:themeColor="background1" w:themeShade="80"/>
      </w:rPr>
      <w:t>1</w:t>
    </w:r>
    <w:r w:rsidRPr="001C19AF">
      <w:rPr>
        <w:noProof/>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CE0" w:rsidRDefault="00D94CE0" w:rsidP="001C19AF">
      <w:pPr>
        <w:spacing w:after="0" w:line="240" w:lineRule="auto"/>
      </w:pPr>
      <w:r>
        <w:separator/>
      </w:r>
    </w:p>
  </w:footnote>
  <w:footnote w:type="continuationSeparator" w:id="0">
    <w:p w:rsidR="00D94CE0" w:rsidRDefault="00D94CE0" w:rsidP="001C19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15E0"/>
    <w:multiLevelType w:val="multilevel"/>
    <w:tmpl w:val="B35680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1B0662"/>
    <w:multiLevelType w:val="hybridMultilevel"/>
    <w:tmpl w:val="0D12C70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5E7D5C"/>
    <w:multiLevelType w:val="hybridMultilevel"/>
    <w:tmpl w:val="1D967F5A"/>
    <w:lvl w:ilvl="0" w:tplc="04090001">
      <w:start w:val="1"/>
      <w:numFmt w:val="bullet"/>
      <w:lvlText w:val=""/>
      <w:lvlJc w:val="left"/>
      <w:pPr>
        <w:ind w:left="771" w:hanging="360"/>
      </w:pPr>
      <w:rPr>
        <w:rFonts w:ascii="Symbol" w:hAnsi="Symbol" w:hint="default"/>
      </w:rPr>
    </w:lvl>
    <w:lvl w:ilvl="1" w:tplc="04090003">
      <w:start w:val="1"/>
      <w:numFmt w:val="bullet"/>
      <w:lvlText w:val="o"/>
      <w:lvlJc w:val="left"/>
      <w:pPr>
        <w:ind w:left="1491" w:hanging="360"/>
      </w:pPr>
      <w:rPr>
        <w:rFonts w:ascii="Courier New" w:hAnsi="Courier New" w:cs="Courier New" w:hint="default"/>
      </w:rPr>
    </w:lvl>
    <w:lvl w:ilvl="2" w:tplc="04090005">
      <w:start w:val="1"/>
      <w:numFmt w:val="bullet"/>
      <w:lvlText w:val=""/>
      <w:lvlJc w:val="left"/>
      <w:pPr>
        <w:ind w:left="2211" w:hanging="360"/>
      </w:pPr>
      <w:rPr>
        <w:rFonts w:ascii="Wingdings" w:hAnsi="Wingdings" w:hint="default"/>
      </w:rPr>
    </w:lvl>
    <w:lvl w:ilvl="3" w:tplc="04090001">
      <w:start w:val="1"/>
      <w:numFmt w:val="bullet"/>
      <w:lvlText w:val=""/>
      <w:lvlJc w:val="left"/>
      <w:pPr>
        <w:ind w:left="2931" w:hanging="360"/>
      </w:pPr>
      <w:rPr>
        <w:rFonts w:ascii="Symbol" w:hAnsi="Symbol" w:hint="default"/>
      </w:rPr>
    </w:lvl>
    <w:lvl w:ilvl="4" w:tplc="04090003">
      <w:start w:val="1"/>
      <w:numFmt w:val="bullet"/>
      <w:lvlText w:val="o"/>
      <w:lvlJc w:val="left"/>
      <w:pPr>
        <w:ind w:left="3651" w:hanging="360"/>
      </w:pPr>
      <w:rPr>
        <w:rFonts w:ascii="Courier New" w:hAnsi="Courier New" w:cs="Courier New" w:hint="default"/>
      </w:rPr>
    </w:lvl>
    <w:lvl w:ilvl="5" w:tplc="04090005">
      <w:start w:val="1"/>
      <w:numFmt w:val="bullet"/>
      <w:lvlText w:val=""/>
      <w:lvlJc w:val="left"/>
      <w:pPr>
        <w:ind w:left="4371" w:hanging="360"/>
      </w:pPr>
      <w:rPr>
        <w:rFonts w:ascii="Wingdings" w:hAnsi="Wingdings" w:hint="default"/>
      </w:rPr>
    </w:lvl>
    <w:lvl w:ilvl="6" w:tplc="04090001">
      <w:start w:val="1"/>
      <w:numFmt w:val="bullet"/>
      <w:lvlText w:val=""/>
      <w:lvlJc w:val="left"/>
      <w:pPr>
        <w:ind w:left="5091" w:hanging="360"/>
      </w:pPr>
      <w:rPr>
        <w:rFonts w:ascii="Symbol" w:hAnsi="Symbol" w:hint="default"/>
      </w:rPr>
    </w:lvl>
    <w:lvl w:ilvl="7" w:tplc="04090003">
      <w:start w:val="1"/>
      <w:numFmt w:val="bullet"/>
      <w:lvlText w:val="o"/>
      <w:lvlJc w:val="left"/>
      <w:pPr>
        <w:ind w:left="5811" w:hanging="360"/>
      </w:pPr>
      <w:rPr>
        <w:rFonts w:ascii="Courier New" w:hAnsi="Courier New" w:cs="Courier New" w:hint="default"/>
      </w:rPr>
    </w:lvl>
    <w:lvl w:ilvl="8" w:tplc="04090005">
      <w:start w:val="1"/>
      <w:numFmt w:val="bullet"/>
      <w:lvlText w:val=""/>
      <w:lvlJc w:val="left"/>
      <w:pPr>
        <w:ind w:left="6531" w:hanging="360"/>
      </w:pPr>
      <w:rPr>
        <w:rFonts w:ascii="Wingdings" w:hAnsi="Wingdings" w:hint="default"/>
      </w:rPr>
    </w:lvl>
  </w:abstractNum>
  <w:abstractNum w:abstractNumId="3" w15:restartNumberingAfterBreak="0">
    <w:nsid w:val="129D5523"/>
    <w:multiLevelType w:val="multilevel"/>
    <w:tmpl w:val="E95E5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200F2D"/>
    <w:multiLevelType w:val="hybridMultilevel"/>
    <w:tmpl w:val="E1E81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FC3BD8"/>
    <w:multiLevelType w:val="multilevel"/>
    <w:tmpl w:val="03AAD6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BF70D39"/>
    <w:multiLevelType w:val="hybridMultilevel"/>
    <w:tmpl w:val="DB7A52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D4160A3"/>
    <w:multiLevelType w:val="hybridMultilevel"/>
    <w:tmpl w:val="2CFE7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B76A6B"/>
    <w:multiLevelType w:val="hybridMultilevel"/>
    <w:tmpl w:val="8FAE8C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F1C0EC8"/>
    <w:multiLevelType w:val="hybridMultilevel"/>
    <w:tmpl w:val="673E1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A2E380F"/>
    <w:multiLevelType w:val="hybridMultilevel"/>
    <w:tmpl w:val="ABAEDA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F2525E6"/>
    <w:multiLevelType w:val="hybridMultilevel"/>
    <w:tmpl w:val="314A4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F755D1"/>
    <w:multiLevelType w:val="hybridMultilevel"/>
    <w:tmpl w:val="1A00E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C97C51"/>
    <w:multiLevelType w:val="hybridMultilevel"/>
    <w:tmpl w:val="EAC8A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1C4096D"/>
    <w:multiLevelType w:val="hybridMultilevel"/>
    <w:tmpl w:val="84AAD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6BA6229"/>
    <w:multiLevelType w:val="multilevel"/>
    <w:tmpl w:val="199CB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CC83400"/>
    <w:multiLevelType w:val="hybridMultilevel"/>
    <w:tmpl w:val="2F809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E1D4C04"/>
    <w:multiLevelType w:val="multilevel"/>
    <w:tmpl w:val="0422E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C87EFB"/>
    <w:multiLevelType w:val="hybridMultilevel"/>
    <w:tmpl w:val="6F267F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26629F8"/>
    <w:multiLevelType w:val="multilevel"/>
    <w:tmpl w:val="73EE039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0" w15:restartNumberingAfterBreak="0">
    <w:nsid w:val="683E6EAE"/>
    <w:multiLevelType w:val="multilevel"/>
    <w:tmpl w:val="AB6852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68D92129"/>
    <w:multiLevelType w:val="hybridMultilevel"/>
    <w:tmpl w:val="A824E0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D5D68DB"/>
    <w:multiLevelType w:val="hybridMultilevel"/>
    <w:tmpl w:val="C366C4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E5F14AB"/>
    <w:multiLevelType w:val="hybridMultilevel"/>
    <w:tmpl w:val="1090D6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6E62D33"/>
    <w:multiLevelType w:val="multilevel"/>
    <w:tmpl w:val="644AC3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9D36E0B"/>
    <w:multiLevelType w:val="multilevel"/>
    <w:tmpl w:val="B2A607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E376064"/>
    <w:multiLevelType w:val="hybridMultilevel"/>
    <w:tmpl w:val="37B0AD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26"/>
  </w:num>
  <w:num w:numId="3">
    <w:abstractNumId w:val="4"/>
  </w:num>
  <w:num w:numId="4">
    <w:abstractNumId w:val="6"/>
  </w:num>
  <w:num w:numId="5">
    <w:abstractNumId w:val="21"/>
  </w:num>
  <w:num w:numId="6">
    <w:abstractNumId w:val="11"/>
  </w:num>
  <w:num w:numId="7">
    <w:abstractNumId w:val="1"/>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7"/>
  </w:num>
  <w:num w:numId="11">
    <w:abstractNumId w:val="9"/>
  </w:num>
  <w:num w:numId="12">
    <w:abstractNumId w:val="24"/>
  </w:num>
  <w:num w:numId="13">
    <w:abstractNumId w:val="24"/>
    <w:lvlOverride w:ilvl="1">
      <w:lvl w:ilvl="1">
        <w:numFmt w:val="lowerLetter"/>
        <w:lvlText w:val="%2."/>
        <w:lvlJc w:val="left"/>
      </w:lvl>
    </w:lvlOverride>
  </w:num>
  <w:num w:numId="14">
    <w:abstractNumId w:val="24"/>
    <w:lvlOverride w:ilvl="1">
      <w:lvl w:ilvl="1">
        <w:numFmt w:val="lowerLetter"/>
        <w:lvlText w:val="%2."/>
        <w:lvlJc w:val="left"/>
      </w:lvl>
    </w:lvlOverride>
  </w:num>
  <w:num w:numId="15">
    <w:abstractNumId w:val="24"/>
    <w:lvlOverride w:ilvl="1">
      <w:lvl w:ilvl="1">
        <w:numFmt w:val="lowerLetter"/>
        <w:lvlText w:val="%2."/>
        <w:lvlJc w:val="left"/>
      </w:lvl>
    </w:lvlOverride>
    <w:lvlOverride w:ilvl="2">
      <w:lvl w:ilvl="2">
        <w:numFmt w:val="lowerRoman"/>
        <w:lvlText w:val="%3."/>
        <w:lvlJc w:val="right"/>
      </w:lvl>
    </w:lvlOverride>
  </w:num>
  <w:num w:numId="16">
    <w:abstractNumId w:val="24"/>
    <w:lvlOverride w:ilvl="1">
      <w:lvl w:ilvl="1">
        <w:numFmt w:val="lowerLetter"/>
        <w:lvlText w:val="%2."/>
        <w:lvlJc w:val="left"/>
      </w:lvl>
    </w:lvlOverride>
    <w:lvlOverride w:ilvl="2">
      <w:lvl w:ilvl="2">
        <w:numFmt w:val="lowerRoman"/>
        <w:lvlText w:val="%3."/>
        <w:lvlJc w:val="right"/>
      </w:lvl>
    </w:lvlOverride>
  </w:num>
  <w:num w:numId="17">
    <w:abstractNumId w:val="24"/>
    <w:lvlOverride w:ilvl="1">
      <w:lvl w:ilvl="1">
        <w:numFmt w:val="lowerLetter"/>
        <w:lvlText w:val="%2."/>
        <w:lvlJc w:val="left"/>
      </w:lvl>
    </w:lvlOverride>
    <w:lvlOverride w:ilvl="2">
      <w:lvl w:ilvl="2">
        <w:numFmt w:val="lowerRoman"/>
        <w:lvlText w:val="%3."/>
        <w:lvlJc w:val="right"/>
      </w:lvl>
    </w:lvlOverride>
  </w:num>
  <w:num w:numId="18">
    <w:abstractNumId w:val="3"/>
  </w:num>
  <w:num w:numId="19">
    <w:abstractNumId w:val="15"/>
  </w:num>
  <w:num w:numId="20">
    <w:abstractNumId w:val="20"/>
  </w:num>
  <w:num w:numId="21">
    <w:abstractNumId w:val="19"/>
  </w:num>
  <w:num w:numId="22">
    <w:abstractNumId w:val="5"/>
  </w:num>
  <w:num w:numId="23">
    <w:abstractNumId w:val="10"/>
  </w:num>
  <w:num w:numId="24">
    <w:abstractNumId w:val="7"/>
  </w:num>
  <w:num w:numId="25">
    <w:abstractNumId w:val="2"/>
  </w:num>
  <w:num w:numId="26">
    <w:abstractNumId w:val="14"/>
  </w:num>
  <w:num w:numId="27">
    <w:abstractNumId w:val="13"/>
  </w:num>
  <w:num w:numId="28">
    <w:abstractNumId w:val="16"/>
  </w:num>
  <w:num w:numId="29">
    <w:abstractNumId w:val="2"/>
  </w:num>
  <w:num w:numId="30">
    <w:abstractNumId w:val="22"/>
  </w:num>
  <w:num w:numId="31">
    <w:abstractNumId w:val="8"/>
  </w:num>
  <w:num w:numId="32">
    <w:abstractNumId w:val="22"/>
  </w:num>
  <w:num w:numId="33">
    <w:abstractNumId w:val="12"/>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55A"/>
    <w:rsid w:val="00023FC0"/>
    <w:rsid w:val="000270D0"/>
    <w:rsid w:val="000323D3"/>
    <w:rsid w:val="00036DBF"/>
    <w:rsid w:val="00045CA7"/>
    <w:rsid w:val="00064CDD"/>
    <w:rsid w:val="000770B0"/>
    <w:rsid w:val="000B5516"/>
    <w:rsid w:val="00140C2F"/>
    <w:rsid w:val="00146A00"/>
    <w:rsid w:val="00152153"/>
    <w:rsid w:val="00153C99"/>
    <w:rsid w:val="001B17B2"/>
    <w:rsid w:val="001B7E9A"/>
    <w:rsid w:val="001C19AF"/>
    <w:rsid w:val="001E0956"/>
    <w:rsid w:val="001E7577"/>
    <w:rsid w:val="00205E36"/>
    <w:rsid w:val="002105DB"/>
    <w:rsid w:val="002157E5"/>
    <w:rsid w:val="0021677A"/>
    <w:rsid w:val="00223348"/>
    <w:rsid w:val="00245707"/>
    <w:rsid w:val="002464B6"/>
    <w:rsid w:val="00263B0F"/>
    <w:rsid w:val="00276E2D"/>
    <w:rsid w:val="00294714"/>
    <w:rsid w:val="002A401D"/>
    <w:rsid w:val="002A6F2D"/>
    <w:rsid w:val="002B25DB"/>
    <w:rsid w:val="002C0934"/>
    <w:rsid w:val="002E1F91"/>
    <w:rsid w:val="00325A75"/>
    <w:rsid w:val="00335669"/>
    <w:rsid w:val="00370D95"/>
    <w:rsid w:val="00393EB3"/>
    <w:rsid w:val="003C0D53"/>
    <w:rsid w:val="003C4D93"/>
    <w:rsid w:val="003E65C4"/>
    <w:rsid w:val="003F2430"/>
    <w:rsid w:val="0041163E"/>
    <w:rsid w:val="00417E54"/>
    <w:rsid w:val="00434926"/>
    <w:rsid w:val="004532C0"/>
    <w:rsid w:val="004569A1"/>
    <w:rsid w:val="0048177F"/>
    <w:rsid w:val="00486808"/>
    <w:rsid w:val="00492A40"/>
    <w:rsid w:val="00492B98"/>
    <w:rsid w:val="004963C6"/>
    <w:rsid w:val="004A3FD6"/>
    <w:rsid w:val="004B6322"/>
    <w:rsid w:val="004D0A29"/>
    <w:rsid w:val="004D22EC"/>
    <w:rsid w:val="004E2163"/>
    <w:rsid w:val="00526147"/>
    <w:rsid w:val="00534F4C"/>
    <w:rsid w:val="0053700F"/>
    <w:rsid w:val="00590357"/>
    <w:rsid w:val="0059483F"/>
    <w:rsid w:val="005B3C41"/>
    <w:rsid w:val="005C068A"/>
    <w:rsid w:val="005C0ACC"/>
    <w:rsid w:val="005C1938"/>
    <w:rsid w:val="005D165E"/>
    <w:rsid w:val="005D27CA"/>
    <w:rsid w:val="005E5012"/>
    <w:rsid w:val="006020F0"/>
    <w:rsid w:val="00616A25"/>
    <w:rsid w:val="0065347E"/>
    <w:rsid w:val="006713E1"/>
    <w:rsid w:val="00683F16"/>
    <w:rsid w:val="006C05B5"/>
    <w:rsid w:val="006C6816"/>
    <w:rsid w:val="006C7033"/>
    <w:rsid w:val="006D26A2"/>
    <w:rsid w:val="006D6970"/>
    <w:rsid w:val="007075CE"/>
    <w:rsid w:val="0071771F"/>
    <w:rsid w:val="00781AF1"/>
    <w:rsid w:val="0078347C"/>
    <w:rsid w:val="0078583C"/>
    <w:rsid w:val="007907B8"/>
    <w:rsid w:val="007B322F"/>
    <w:rsid w:val="007B7015"/>
    <w:rsid w:val="007D24DB"/>
    <w:rsid w:val="00800812"/>
    <w:rsid w:val="00814DFB"/>
    <w:rsid w:val="00815E3C"/>
    <w:rsid w:val="00825C2B"/>
    <w:rsid w:val="0085331C"/>
    <w:rsid w:val="00866A75"/>
    <w:rsid w:val="00874263"/>
    <w:rsid w:val="008A50F0"/>
    <w:rsid w:val="00942761"/>
    <w:rsid w:val="00970396"/>
    <w:rsid w:val="0098384C"/>
    <w:rsid w:val="009B29A7"/>
    <w:rsid w:val="009E5553"/>
    <w:rsid w:val="009E5D5D"/>
    <w:rsid w:val="009E6955"/>
    <w:rsid w:val="00A067E1"/>
    <w:rsid w:val="00A07B35"/>
    <w:rsid w:val="00A6027D"/>
    <w:rsid w:val="00A67E10"/>
    <w:rsid w:val="00A7363D"/>
    <w:rsid w:val="00A91325"/>
    <w:rsid w:val="00A93177"/>
    <w:rsid w:val="00AB300A"/>
    <w:rsid w:val="00B20C26"/>
    <w:rsid w:val="00B225DB"/>
    <w:rsid w:val="00B30860"/>
    <w:rsid w:val="00B438DD"/>
    <w:rsid w:val="00B73EBD"/>
    <w:rsid w:val="00B871AC"/>
    <w:rsid w:val="00B87EA1"/>
    <w:rsid w:val="00BA1730"/>
    <w:rsid w:val="00BA196B"/>
    <w:rsid w:val="00BA2A2E"/>
    <w:rsid w:val="00BA76C5"/>
    <w:rsid w:val="00BE4378"/>
    <w:rsid w:val="00BF72DE"/>
    <w:rsid w:val="00BF7BDC"/>
    <w:rsid w:val="00C0196A"/>
    <w:rsid w:val="00C274F8"/>
    <w:rsid w:val="00C40AA0"/>
    <w:rsid w:val="00C51D7F"/>
    <w:rsid w:val="00C674A3"/>
    <w:rsid w:val="00CA6890"/>
    <w:rsid w:val="00CB03CC"/>
    <w:rsid w:val="00CB229B"/>
    <w:rsid w:val="00CD113D"/>
    <w:rsid w:val="00CD3CB6"/>
    <w:rsid w:val="00D03788"/>
    <w:rsid w:val="00D168AB"/>
    <w:rsid w:val="00D20B01"/>
    <w:rsid w:val="00D20F43"/>
    <w:rsid w:val="00D2220C"/>
    <w:rsid w:val="00D63571"/>
    <w:rsid w:val="00D924B4"/>
    <w:rsid w:val="00D92A25"/>
    <w:rsid w:val="00D94CE0"/>
    <w:rsid w:val="00DA2E33"/>
    <w:rsid w:val="00E0011E"/>
    <w:rsid w:val="00E11764"/>
    <w:rsid w:val="00E124A1"/>
    <w:rsid w:val="00E23755"/>
    <w:rsid w:val="00E2655A"/>
    <w:rsid w:val="00E464B1"/>
    <w:rsid w:val="00E86391"/>
    <w:rsid w:val="00EA32FB"/>
    <w:rsid w:val="00EA7CD4"/>
    <w:rsid w:val="00EF2330"/>
    <w:rsid w:val="00EF4C10"/>
    <w:rsid w:val="00F71684"/>
    <w:rsid w:val="00F74B4F"/>
    <w:rsid w:val="00FA1169"/>
    <w:rsid w:val="00FA555C"/>
    <w:rsid w:val="00FB4408"/>
    <w:rsid w:val="00FB7554"/>
    <w:rsid w:val="00FD490D"/>
    <w:rsid w:val="00FF26D9"/>
    <w:rsid w:val="00FF4E87"/>
    <w:rsid w:val="00FF7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9298C"/>
  <w15:chartTrackingRefBased/>
  <w15:docId w15:val="{804CE7D7-1741-4474-AB33-33DC7B40D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196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A196B"/>
    <w:rPr>
      <w:color w:val="0000FF"/>
      <w:u w:val="single"/>
    </w:rPr>
  </w:style>
  <w:style w:type="character" w:styleId="Emphasis">
    <w:name w:val="Emphasis"/>
    <w:basedOn w:val="DefaultParagraphFont"/>
    <w:uiPriority w:val="20"/>
    <w:qFormat/>
    <w:rsid w:val="00BA196B"/>
    <w:rPr>
      <w:i/>
      <w:iCs/>
    </w:rPr>
  </w:style>
  <w:style w:type="paragraph" w:styleId="ListParagraph">
    <w:name w:val="List Paragraph"/>
    <w:basedOn w:val="Normal"/>
    <w:uiPriority w:val="34"/>
    <w:qFormat/>
    <w:rsid w:val="000770B0"/>
    <w:pPr>
      <w:ind w:left="720"/>
      <w:contextualSpacing/>
    </w:pPr>
  </w:style>
  <w:style w:type="paragraph" w:styleId="BalloonText">
    <w:name w:val="Balloon Text"/>
    <w:basedOn w:val="Normal"/>
    <w:link w:val="BalloonTextChar"/>
    <w:uiPriority w:val="99"/>
    <w:semiHidden/>
    <w:unhideWhenUsed/>
    <w:rsid w:val="00D037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788"/>
    <w:rPr>
      <w:rFonts w:ascii="Segoe UI" w:hAnsi="Segoe UI" w:cs="Segoe UI"/>
      <w:sz w:val="18"/>
      <w:szCs w:val="18"/>
    </w:rPr>
  </w:style>
  <w:style w:type="paragraph" w:styleId="Header">
    <w:name w:val="header"/>
    <w:basedOn w:val="Normal"/>
    <w:link w:val="HeaderChar"/>
    <w:uiPriority w:val="99"/>
    <w:unhideWhenUsed/>
    <w:rsid w:val="001C19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9AF"/>
  </w:style>
  <w:style w:type="paragraph" w:styleId="Footer">
    <w:name w:val="footer"/>
    <w:basedOn w:val="Normal"/>
    <w:link w:val="FooterChar"/>
    <w:uiPriority w:val="99"/>
    <w:unhideWhenUsed/>
    <w:rsid w:val="001C19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70444">
      <w:bodyDiv w:val="1"/>
      <w:marLeft w:val="0"/>
      <w:marRight w:val="0"/>
      <w:marTop w:val="0"/>
      <w:marBottom w:val="0"/>
      <w:divBdr>
        <w:top w:val="none" w:sz="0" w:space="0" w:color="auto"/>
        <w:left w:val="none" w:sz="0" w:space="0" w:color="auto"/>
        <w:bottom w:val="none" w:sz="0" w:space="0" w:color="auto"/>
        <w:right w:val="none" w:sz="0" w:space="0" w:color="auto"/>
      </w:divBdr>
    </w:div>
    <w:div w:id="443689768">
      <w:bodyDiv w:val="1"/>
      <w:marLeft w:val="0"/>
      <w:marRight w:val="0"/>
      <w:marTop w:val="0"/>
      <w:marBottom w:val="0"/>
      <w:divBdr>
        <w:top w:val="none" w:sz="0" w:space="0" w:color="auto"/>
        <w:left w:val="none" w:sz="0" w:space="0" w:color="auto"/>
        <w:bottom w:val="none" w:sz="0" w:space="0" w:color="auto"/>
        <w:right w:val="none" w:sz="0" w:space="0" w:color="auto"/>
      </w:divBdr>
    </w:div>
    <w:div w:id="662201301">
      <w:bodyDiv w:val="1"/>
      <w:marLeft w:val="0"/>
      <w:marRight w:val="0"/>
      <w:marTop w:val="0"/>
      <w:marBottom w:val="0"/>
      <w:divBdr>
        <w:top w:val="none" w:sz="0" w:space="0" w:color="auto"/>
        <w:left w:val="none" w:sz="0" w:space="0" w:color="auto"/>
        <w:bottom w:val="none" w:sz="0" w:space="0" w:color="auto"/>
        <w:right w:val="none" w:sz="0" w:space="0" w:color="auto"/>
      </w:divBdr>
    </w:div>
    <w:div w:id="830950456">
      <w:bodyDiv w:val="1"/>
      <w:marLeft w:val="0"/>
      <w:marRight w:val="0"/>
      <w:marTop w:val="0"/>
      <w:marBottom w:val="0"/>
      <w:divBdr>
        <w:top w:val="none" w:sz="0" w:space="0" w:color="auto"/>
        <w:left w:val="none" w:sz="0" w:space="0" w:color="auto"/>
        <w:bottom w:val="none" w:sz="0" w:space="0" w:color="auto"/>
        <w:right w:val="none" w:sz="0" w:space="0" w:color="auto"/>
      </w:divBdr>
    </w:div>
    <w:div w:id="856116398">
      <w:bodyDiv w:val="1"/>
      <w:marLeft w:val="0"/>
      <w:marRight w:val="0"/>
      <w:marTop w:val="0"/>
      <w:marBottom w:val="0"/>
      <w:divBdr>
        <w:top w:val="none" w:sz="0" w:space="0" w:color="auto"/>
        <w:left w:val="none" w:sz="0" w:space="0" w:color="auto"/>
        <w:bottom w:val="none" w:sz="0" w:space="0" w:color="auto"/>
        <w:right w:val="none" w:sz="0" w:space="0" w:color="auto"/>
      </w:divBdr>
    </w:div>
    <w:div w:id="906190758">
      <w:bodyDiv w:val="1"/>
      <w:marLeft w:val="0"/>
      <w:marRight w:val="0"/>
      <w:marTop w:val="0"/>
      <w:marBottom w:val="0"/>
      <w:divBdr>
        <w:top w:val="none" w:sz="0" w:space="0" w:color="auto"/>
        <w:left w:val="none" w:sz="0" w:space="0" w:color="auto"/>
        <w:bottom w:val="none" w:sz="0" w:space="0" w:color="auto"/>
        <w:right w:val="none" w:sz="0" w:space="0" w:color="auto"/>
      </w:divBdr>
    </w:div>
    <w:div w:id="1104957016">
      <w:bodyDiv w:val="1"/>
      <w:marLeft w:val="0"/>
      <w:marRight w:val="0"/>
      <w:marTop w:val="0"/>
      <w:marBottom w:val="0"/>
      <w:divBdr>
        <w:top w:val="none" w:sz="0" w:space="0" w:color="auto"/>
        <w:left w:val="none" w:sz="0" w:space="0" w:color="auto"/>
        <w:bottom w:val="none" w:sz="0" w:space="0" w:color="auto"/>
        <w:right w:val="none" w:sz="0" w:space="0" w:color="auto"/>
      </w:divBdr>
    </w:div>
    <w:div w:id="1313675555">
      <w:bodyDiv w:val="1"/>
      <w:marLeft w:val="0"/>
      <w:marRight w:val="0"/>
      <w:marTop w:val="0"/>
      <w:marBottom w:val="0"/>
      <w:divBdr>
        <w:top w:val="none" w:sz="0" w:space="0" w:color="auto"/>
        <w:left w:val="none" w:sz="0" w:space="0" w:color="auto"/>
        <w:bottom w:val="none" w:sz="0" w:space="0" w:color="auto"/>
        <w:right w:val="none" w:sz="0" w:space="0" w:color="auto"/>
      </w:divBdr>
    </w:div>
    <w:div w:id="197567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cnext.jira.com/wiki/spaces/PD/pages/639598613/2018-17+Update+MMI+Questions+in+CCCApply"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ccnext.jira.com/wiki/spaces/PD/pages/731381767/2018-18R+Race+Ethnicity+Section+-+Expand+With+New+Options+and+Conditional+Format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2057</Words>
  <Characters>11727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CCCCO</Company>
  <LinksUpToDate>false</LinksUpToDate>
  <CharactersWithSpaces>13757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Pourzanjani, Omid</dc:creator>
  <cp:keywords/>
  <dc:description/>
  <cp:lastModifiedBy>Omid Pourzan</cp:lastModifiedBy>
  <cp:revision>3</cp:revision>
  <cp:lastPrinted>2018-05-29T16:09:00Z</cp:lastPrinted>
  <dcterms:created xsi:type="dcterms:W3CDTF">2018-10-28T15:44:00Z</dcterms:created>
  <dcterms:modified xsi:type="dcterms:W3CDTF">2018-10-28T15:49:00Z</dcterms:modified>
</cp:coreProperties>
</file>