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95" w:rsidRDefault="00370D95" w:rsidP="00BA76C5">
      <w:pPr>
        <w:spacing w:after="0" w:line="240" w:lineRule="auto"/>
        <w:jc w:val="center"/>
        <w:rPr>
          <w:rFonts w:ascii="Arial" w:hAnsi="Arial" w:cs="Arial"/>
          <w:b/>
        </w:rPr>
      </w:pPr>
      <w:proofErr w:type="spellStart"/>
      <w:r>
        <w:rPr>
          <w:rFonts w:ascii="Arial" w:hAnsi="Arial" w:cs="Arial"/>
          <w:b/>
        </w:rPr>
        <w:t>CCCApply</w:t>
      </w:r>
      <w:proofErr w:type="spellEnd"/>
      <w:r>
        <w:rPr>
          <w:rFonts w:ascii="Arial" w:hAnsi="Arial" w:cs="Arial"/>
          <w:b/>
        </w:rPr>
        <w:t xml:space="preserve"> Redesign </w:t>
      </w:r>
      <w:r w:rsidR="002105DB">
        <w:rPr>
          <w:rFonts w:ascii="Arial" w:hAnsi="Arial" w:cs="Arial"/>
          <w:b/>
        </w:rPr>
        <w:t>Project</w:t>
      </w:r>
    </w:p>
    <w:p w:rsidR="00370D95" w:rsidRDefault="00370D95" w:rsidP="00BA76C5">
      <w:pPr>
        <w:spacing w:after="0" w:line="240" w:lineRule="auto"/>
        <w:jc w:val="center"/>
        <w:rPr>
          <w:rFonts w:ascii="Arial" w:hAnsi="Arial" w:cs="Arial"/>
          <w:b/>
        </w:rPr>
      </w:pPr>
      <w:r>
        <w:rPr>
          <w:rFonts w:ascii="Arial" w:hAnsi="Arial" w:cs="Arial"/>
          <w:b/>
        </w:rPr>
        <w:t xml:space="preserve">Meeting </w:t>
      </w:r>
      <w:r w:rsidR="00D63571">
        <w:rPr>
          <w:rFonts w:ascii="Arial" w:hAnsi="Arial" w:cs="Arial"/>
          <w:b/>
        </w:rPr>
        <w:t>Minutes</w:t>
      </w:r>
    </w:p>
    <w:p w:rsidR="00370D95" w:rsidRDefault="00E0011E" w:rsidP="00BA76C5">
      <w:pPr>
        <w:spacing w:after="0" w:line="240" w:lineRule="auto"/>
        <w:jc w:val="center"/>
        <w:rPr>
          <w:rFonts w:ascii="Arial" w:hAnsi="Arial" w:cs="Arial"/>
          <w:b/>
        </w:rPr>
      </w:pPr>
      <w:r>
        <w:rPr>
          <w:rFonts w:ascii="Arial" w:hAnsi="Arial" w:cs="Arial"/>
          <w:b/>
        </w:rPr>
        <w:t>September 1</w:t>
      </w:r>
      <w:r w:rsidR="00D63571">
        <w:rPr>
          <w:rFonts w:ascii="Arial" w:hAnsi="Arial" w:cs="Arial"/>
          <w:b/>
        </w:rPr>
        <w:t>4</w:t>
      </w:r>
      <w:r w:rsidR="00370D95">
        <w:rPr>
          <w:rFonts w:ascii="Arial" w:hAnsi="Arial" w:cs="Arial"/>
          <w:b/>
        </w:rPr>
        <w:t>, 2018</w:t>
      </w:r>
    </w:p>
    <w:p w:rsidR="00370D95" w:rsidRDefault="00370D95" w:rsidP="00BA76C5">
      <w:pPr>
        <w:spacing w:after="0" w:line="240" w:lineRule="auto"/>
        <w:jc w:val="center"/>
        <w:rPr>
          <w:rFonts w:ascii="Arial" w:hAnsi="Arial" w:cs="Arial"/>
          <w:b/>
        </w:rPr>
      </w:pPr>
    </w:p>
    <w:p w:rsidR="00370D95" w:rsidRDefault="00370D95" w:rsidP="00370D95">
      <w:pPr>
        <w:spacing w:after="0" w:line="240" w:lineRule="auto"/>
        <w:jc w:val="both"/>
        <w:rPr>
          <w:rFonts w:ascii="Arial" w:hAnsi="Arial" w:cs="Arial"/>
          <w:b/>
        </w:rPr>
      </w:pPr>
      <w:bookmarkStart w:id="0" w:name="_GoBack"/>
      <w:bookmarkEnd w:id="0"/>
    </w:p>
    <w:p w:rsidR="00370D95" w:rsidRPr="002105DB" w:rsidRDefault="00370D95" w:rsidP="00370D95">
      <w:pPr>
        <w:spacing w:after="0" w:line="240" w:lineRule="auto"/>
        <w:jc w:val="both"/>
        <w:rPr>
          <w:rFonts w:ascii="Arial" w:hAnsi="Arial" w:cs="Arial"/>
        </w:rPr>
      </w:pPr>
      <w:r>
        <w:rPr>
          <w:rFonts w:ascii="Arial" w:hAnsi="Arial" w:cs="Arial"/>
          <w:b/>
        </w:rPr>
        <w:t xml:space="preserve">Charge:  </w:t>
      </w:r>
      <w:r w:rsidR="002105DB" w:rsidRPr="002105DB">
        <w:rPr>
          <w:rFonts w:ascii="Arial" w:hAnsi="Arial" w:cs="Arial"/>
        </w:rPr>
        <w:t>Redesign</w:t>
      </w:r>
      <w:r w:rsidR="00325A75" w:rsidRPr="002105DB">
        <w:rPr>
          <w:rFonts w:ascii="Arial" w:hAnsi="Arial" w:cs="Arial"/>
        </w:rPr>
        <w:t xml:space="preserve"> </w:t>
      </w:r>
      <w:proofErr w:type="spellStart"/>
      <w:r w:rsidR="00325A75" w:rsidRPr="002105DB">
        <w:rPr>
          <w:rFonts w:ascii="Arial" w:hAnsi="Arial" w:cs="Arial"/>
        </w:rPr>
        <w:t>CCCApply</w:t>
      </w:r>
      <w:proofErr w:type="spellEnd"/>
      <w:r w:rsidR="002105DB" w:rsidRPr="002105DB">
        <w:rPr>
          <w:rFonts w:ascii="Arial" w:hAnsi="Arial" w:cs="Arial"/>
        </w:rPr>
        <w:t xml:space="preserve"> so that it</w:t>
      </w:r>
      <w:r w:rsidR="00325A75" w:rsidRPr="002105DB">
        <w:rPr>
          <w:rFonts w:ascii="Arial" w:hAnsi="Arial" w:cs="Arial"/>
        </w:rPr>
        <w:t xml:space="preserve"> is </w:t>
      </w:r>
      <w:r w:rsidR="002105DB" w:rsidRPr="002105DB">
        <w:rPr>
          <w:rFonts w:ascii="Arial" w:hAnsi="Arial" w:cs="Arial"/>
        </w:rPr>
        <w:t xml:space="preserve">student-friendly, </w:t>
      </w:r>
      <w:r w:rsidR="00325A75" w:rsidRPr="002105DB">
        <w:rPr>
          <w:rFonts w:ascii="Arial" w:hAnsi="Arial" w:cs="Arial"/>
        </w:rPr>
        <w:t>simple, straight</w:t>
      </w:r>
      <w:r w:rsidR="005B3C41">
        <w:rPr>
          <w:rFonts w:ascii="Arial" w:hAnsi="Arial" w:cs="Arial"/>
        </w:rPr>
        <w:t>-</w:t>
      </w:r>
      <w:r w:rsidR="00325A75" w:rsidRPr="002105DB">
        <w:rPr>
          <w:rFonts w:ascii="Arial" w:hAnsi="Arial" w:cs="Arial"/>
        </w:rPr>
        <w:t>forward,</w:t>
      </w:r>
      <w:r w:rsidR="002105DB" w:rsidRPr="002105DB">
        <w:rPr>
          <w:rFonts w:ascii="Arial" w:hAnsi="Arial" w:cs="Arial"/>
        </w:rPr>
        <w:t xml:space="preserve"> and collects enough data</w:t>
      </w:r>
      <w:r w:rsidR="00325A75" w:rsidRPr="002105DB">
        <w:rPr>
          <w:rFonts w:ascii="Arial" w:hAnsi="Arial" w:cs="Arial"/>
        </w:rPr>
        <w:t xml:space="preserve"> </w:t>
      </w:r>
      <w:r w:rsidR="002105DB" w:rsidRPr="002105DB">
        <w:rPr>
          <w:rFonts w:ascii="Arial" w:hAnsi="Arial" w:cs="Arial"/>
        </w:rPr>
        <w:t>to properly initiate the onboarding of the students.</w:t>
      </w:r>
    </w:p>
    <w:p w:rsidR="00370D95" w:rsidRDefault="00370D95" w:rsidP="00370D95">
      <w:pPr>
        <w:spacing w:after="0" w:line="240" w:lineRule="auto"/>
        <w:jc w:val="both"/>
        <w:rPr>
          <w:rFonts w:ascii="Arial" w:hAnsi="Arial" w:cs="Arial"/>
          <w:b/>
        </w:rPr>
      </w:pPr>
    </w:p>
    <w:p w:rsidR="00370D95" w:rsidRDefault="002105DB" w:rsidP="00370D95">
      <w:pPr>
        <w:spacing w:after="0" w:line="240" w:lineRule="auto"/>
        <w:jc w:val="both"/>
        <w:rPr>
          <w:rFonts w:ascii="Arial" w:hAnsi="Arial" w:cs="Arial"/>
          <w:b/>
        </w:rPr>
      </w:pPr>
      <w:r>
        <w:rPr>
          <w:rFonts w:ascii="Arial" w:hAnsi="Arial" w:cs="Arial"/>
          <w:b/>
        </w:rPr>
        <w:t xml:space="preserve">Workgroup </w:t>
      </w:r>
      <w:r w:rsidR="00370D95">
        <w:rPr>
          <w:rFonts w:ascii="Arial" w:hAnsi="Arial" w:cs="Arial"/>
          <w:b/>
        </w:rPr>
        <w:t>Members:</w:t>
      </w:r>
    </w:p>
    <w:p w:rsidR="00370D95" w:rsidRDefault="005B3C41" w:rsidP="005B3C41">
      <w:pPr>
        <w:spacing w:after="0" w:line="240" w:lineRule="auto"/>
        <w:rPr>
          <w:rFonts w:ascii="Arial" w:hAnsi="Arial" w:cs="Arial"/>
        </w:rPr>
      </w:pPr>
      <w:r w:rsidRPr="005B3C41">
        <w:rPr>
          <w:rFonts w:ascii="Arial" w:hAnsi="Arial" w:cs="Arial"/>
        </w:rPr>
        <w:t>Anderson, C</w:t>
      </w:r>
      <w:r w:rsidR="00E0011E">
        <w:rPr>
          <w:rFonts w:ascii="Arial" w:hAnsi="Arial" w:cs="Arial"/>
        </w:rPr>
        <w:t>hristopher</w:t>
      </w:r>
      <w:r w:rsidRPr="005B3C41">
        <w:rPr>
          <w:rFonts w:ascii="Arial" w:hAnsi="Arial" w:cs="Arial"/>
        </w:rPr>
        <w:t>; Barker-Garcia, Deb</w:t>
      </w:r>
      <w:r w:rsidR="00E0011E">
        <w:rPr>
          <w:rFonts w:ascii="Arial" w:hAnsi="Arial" w:cs="Arial"/>
        </w:rPr>
        <w:t xml:space="preserve"> Barker-Garcia</w:t>
      </w:r>
      <w:r w:rsidRPr="005B3C41">
        <w:rPr>
          <w:rFonts w:ascii="Arial" w:hAnsi="Arial" w:cs="Arial"/>
        </w:rPr>
        <w:t xml:space="preserve">; Bryan Miller; </w:t>
      </w:r>
      <w:proofErr w:type="spellStart"/>
      <w:r w:rsidRPr="005B3C41">
        <w:rPr>
          <w:rFonts w:ascii="Arial" w:hAnsi="Arial" w:cs="Arial"/>
        </w:rPr>
        <w:t>Calhoon</w:t>
      </w:r>
      <w:proofErr w:type="spellEnd"/>
      <w:r w:rsidRPr="005B3C41">
        <w:rPr>
          <w:rFonts w:ascii="Arial" w:hAnsi="Arial" w:cs="Arial"/>
        </w:rPr>
        <w:t xml:space="preserve"> Tim; Craig Hayward; Delzompo Lo</w:t>
      </w:r>
      <w:r w:rsidR="00E0011E">
        <w:rPr>
          <w:rFonts w:ascii="Arial" w:hAnsi="Arial" w:cs="Arial"/>
        </w:rPr>
        <w:t>uis</w:t>
      </w:r>
      <w:r w:rsidRPr="005B3C41">
        <w:rPr>
          <w:rFonts w:ascii="Arial" w:hAnsi="Arial" w:cs="Arial"/>
        </w:rPr>
        <w:t>; Emily Gerofs</w:t>
      </w:r>
      <w:r w:rsidR="00E0011E">
        <w:rPr>
          <w:rFonts w:ascii="Arial" w:hAnsi="Arial" w:cs="Arial"/>
        </w:rPr>
        <w:t>ky</w:t>
      </w:r>
      <w:r w:rsidRPr="005B3C41">
        <w:rPr>
          <w:rFonts w:ascii="Arial" w:hAnsi="Arial" w:cs="Arial"/>
        </w:rPr>
        <w:t xml:space="preserve">; Emily Robinson; </w:t>
      </w:r>
      <w:r w:rsidR="005C0ACC">
        <w:rPr>
          <w:rFonts w:ascii="Arial" w:hAnsi="Arial" w:cs="Arial"/>
        </w:rPr>
        <w:t>John Helmer</w:t>
      </w:r>
      <w:r w:rsidR="00E0011E">
        <w:rPr>
          <w:rFonts w:ascii="Arial" w:hAnsi="Arial" w:cs="Arial"/>
        </w:rPr>
        <w:t xml:space="preserve"> (</w:t>
      </w:r>
      <w:proofErr w:type="spellStart"/>
      <w:r w:rsidR="00E0011E">
        <w:rPr>
          <w:rFonts w:ascii="Arial" w:hAnsi="Arial" w:cs="Arial"/>
        </w:rPr>
        <w:t>Unicon</w:t>
      </w:r>
      <w:proofErr w:type="spellEnd"/>
      <w:r w:rsidR="00E0011E">
        <w:rPr>
          <w:rFonts w:ascii="Arial" w:hAnsi="Arial" w:cs="Arial"/>
        </w:rPr>
        <w:t>); Lu, Tonia</w:t>
      </w:r>
      <w:r w:rsidRPr="005B3C41">
        <w:rPr>
          <w:rFonts w:ascii="Arial" w:hAnsi="Arial" w:cs="Arial"/>
        </w:rPr>
        <w:t xml:space="preserve">; Metune, Laura; Michelle Pena; Mike Caruso; </w:t>
      </w:r>
      <w:r w:rsidR="00E0011E" w:rsidRPr="005B3C41">
        <w:rPr>
          <w:rFonts w:ascii="Arial" w:hAnsi="Arial" w:cs="Arial"/>
        </w:rPr>
        <w:t xml:space="preserve">Stephanie </w:t>
      </w:r>
      <w:r w:rsidRPr="005B3C41">
        <w:rPr>
          <w:rFonts w:ascii="Arial" w:hAnsi="Arial" w:cs="Arial"/>
        </w:rPr>
        <w:t xml:space="preserve">Murguia; Patricia Donohue; </w:t>
      </w:r>
      <w:r w:rsidR="00E0011E" w:rsidRPr="005B3C41">
        <w:rPr>
          <w:rFonts w:ascii="Arial" w:hAnsi="Arial" w:cs="Arial"/>
        </w:rPr>
        <w:t xml:space="preserve">Michael </w:t>
      </w:r>
      <w:r w:rsidRPr="005B3C41">
        <w:rPr>
          <w:rFonts w:ascii="Arial" w:hAnsi="Arial" w:cs="Arial"/>
        </w:rPr>
        <w:t>Quiaoit</w:t>
      </w:r>
      <w:r w:rsidR="00E0011E">
        <w:rPr>
          <w:rFonts w:ascii="Arial" w:hAnsi="Arial" w:cs="Arial"/>
        </w:rPr>
        <w:t>; Randy</w:t>
      </w:r>
      <w:r w:rsidRPr="005B3C41">
        <w:rPr>
          <w:rFonts w:ascii="Arial" w:hAnsi="Arial" w:cs="Arial"/>
        </w:rPr>
        <w:t xml:space="preserve"> </w:t>
      </w:r>
      <w:proofErr w:type="spellStart"/>
      <w:r w:rsidRPr="005B3C41">
        <w:rPr>
          <w:rFonts w:ascii="Arial" w:hAnsi="Arial" w:cs="Arial"/>
        </w:rPr>
        <w:t>Tillery</w:t>
      </w:r>
      <w:proofErr w:type="spellEnd"/>
      <w:r w:rsidRPr="005B3C41">
        <w:rPr>
          <w:rFonts w:ascii="Arial" w:hAnsi="Arial" w:cs="Arial"/>
        </w:rPr>
        <w:t xml:space="preserve">; </w:t>
      </w:r>
      <w:r w:rsidR="00E0011E" w:rsidRPr="005B3C41">
        <w:rPr>
          <w:rFonts w:ascii="Arial" w:hAnsi="Arial" w:cs="Arial"/>
        </w:rPr>
        <w:t xml:space="preserve">Andrea </w:t>
      </w:r>
      <w:r w:rsidRPr="005B3C41">
        <w:rPr>
          <w:rFonts w:ascii="Arial" w:hAnsi="Arial" w:cs="Arial"/>
        </w:rPr>
        <w:t xml:space="preserve">Reynolds; </w:t>
      </w:r>
      <w:r w:rsidR="005C0ACC">
        <w:rPr>
          <w:rFonts w:ascii="Arial" w:hAnsi="Arial" w:cs="Arial"/>
        </w:rPr>
        <w:t xml:space="preserve">Rita </w:t>
      </w:r>
      <w:proofErr w:type="spellStart"/>
      <w:r w:rsidR="005C0ACC">
        <w:rPr>
          <w:rFonts w:ascii="Arial" w:hAnsi="Arial" w:cs="Arial"/>
        </w:rPr>
        <w:t>Gorgan</w:t>
      </w:r>
      <w:proofErr w:type="spellEnd"/>
      <w:r w:rsidRPr="005B3C41">
        <w:rPr>
          <w:rFonts w:ascii="Arial" w:hAnsi="Arial" w:cs="Arial"/>
        </w:rPr>
        <w:t xml:space="preserve">; </w:t>
      </w:r>
      <w:r w:rsidR="00E0011E">
        <w:rPr>
          <w:rFonts w:ascii="Arial" w:hAnsi="Arial" w:cs="Arial"/>
        </w:rPr>
        <w:t xml:space="preserve">Rob </w:t>
      </w:r>
      <w:proofErr w:type="spellStart"/>
      <w:r w:rsidRPr="005B3C41">
        <w:rPr>
          <w:rFonts w:ascii="Arial" w:hAnsi="Arial" w:cs="Arial"/>
        </w:rPr>
        <w:t>Rundquist</w:t>
      </w:r>
      <w:proofErr w:type="spellEnd"/>
      <w:r w:rsidRPr="005B3C41">
        <w:rPr>
          <w:rFonts w:ascii="Arial" w:hAnsi="Arial" w:cs="Arial"/>
        </w:rPr>
        <w:t xml:space="preserve">; </w:t>
      </w:r>
      <w:r w:rsidR="00E0011E">
        <w:rPr>
          <w:rFonts w:ascii="Arial" w:hAnsi="Arial" w:cs="Arial"/>
        </w:rPr>
        <w:t xml:space="preserve">Justin </w:t>
      </w:r>
      <w:r w:rsidRPr="005B3C41">
        <w:rPr>
          <w:rFonts w:ascii="Arial" w:hAnsi="Arial" w:cs="Arial"/>
        </w:rPr>
        <w:t xml:space="preserve">Salenik; </w:t>
      </w:r>
      <w:r w:rsidR="00E0011E">
        <w:rPr>
          <w:rFonts w:ascii="Arial" w:hAnsi="Arial" w:cs="Arial"/>
        </w:rPr>
        <w:t xml:space="preserve">Tessa </w:t>
      </w:r>
      <w:r w:rsidR="005D27CA">
        <w:rPr>
          <w:rFonts w:ascii="Arial" w:hAnsi="Arial" w:cs="Arial"/>
        </w:rPr>
        <w:t xml:space="preserve">Carmen </w:t>
      </w:r>
      <w:proofErr w:type="spellStart"/>
      <w:r w:rsidR="005D27CA">
        <w:rPr>
          <w:rFonts w:ascii="Arial" w:hAnsi="Arial" w:cs="Arial"/>
        </w:rPr>
        <w:t>DeRoy</w:t>
      </w:r>
      <w:proofErr w:type="spellEnd"/>
      <w:r w:rsidR="00FF7C90">
        <w:rPr>
          <w:rFonts w:ascii="Arial" w:hAnsi="Arial" w:cs="Arial"/>
        </w:rPr>
        <w:t xml:space="preserve">; </w:t>
      </w:r>
      <w:r w:rsidR="00E0011E">
        <w:rPr>
          <w:rFonts w:ascii="Arial" w:hAnsi="Arial" w:cs="Arial"/>
        </w:rPr>
        <w:t xml:space="preserve">Paul </w:t>
      </w:r>
      <w:r w:rsidR="00FF7C90" w:rsidRPr="00FF7C90">
        <w:rPr>
          <w:rFonts w:ascii="Arial" w:hAnsi="Arial" w:cs="Arial"/>
        </w:rPr>
        <w:t>Feist</w:t>
      </w:r>
      <w:r w:rsidR="00E0011E">
        <w:rPr>
          <w:rFonts w:ascii="Arial" w:hAnsi="Arial" w:cs="Arial"/>
        </w:rPr>
        <w:t>; Tina King</w:t>
      </w:r>
    </w:p>
    <w:p w:rsidR="001E0956" w:rsidRDefault="001E0956" w:rsidP="005B3C41">
      <w:pPr>
        <w:spacing w:after="0" w:line="240" w:lineRule="auto"/>
        <w:rPr>
          <w:rFonts w:ascii="Arial" w:hAnsi="Arial" w:cs="Arial"/>
        </w:rPr>
      </w:pPr>
    </w:p>
    <w:p w:rsidR="001E0956" w:rsidRPr="009E6955" w:rsidRDefault="001E0956" w:rsidP="001E0956">
      <w:pPr>
        <w:spacing w:after="0" w:line="240" w:lineRule="auto"/>
        <w:rPr>
          <w:rFonts w:ascii="Arial" w:hAnsi="Arial" w:cs="Arial"/>
          <w:highlight w:val="yellow"/>
        </w:rPr>
      </w:pPr>
      <w:proofErr w:type="spellStart"/>
      <w:r w:rsidRPr="001E0956">
        <w:rPr>
          <w:rFonts w:ascii="Arial" w:hAnsi="Arial" w:cs="Arial"/>
          <w:b/>
        </w:rPr>
        <w:t>CCCApply</w:t>
      </w:r>
      <w:proofErr w:type="spellEnd"/>
      <w:r w:rsidRPr="001E0956">
        <w:rPr>
          <w:rFonts w:ascii="Arial" w:hAnsi="Arial" w:cs="Arial"/>
          <w:b/>
        </w:rPr>
        <w:t xml:space="preserve"> release c</w:t>
      </w:r>
      <w:r w:rsidRPr="001E0956">
        <w:rPr>
          <w:rFonts w:ascii="Arial" w:hAnsi="Arial" w:cs="Arial"/>
          <w:b/>
        </w:rPr>
        <w:t>alendar:</w:t>
      </w:r>
      <w:r>
        <w:rPr>
          <w:rFonts w:ascii="Arial" w:hAnsi="Arial" w:cs="Arial"/>
        </w:rPr>
        <w:t xml:space="preserve">  </w:t>
      </w:r>
      <w:r w:rsidRPr="001E0956">
        <w:rPr>
          <w:rFonts w:ascii="Arial" w:hAnsi="Arial" w:cs="Arial"/>
        </w:rPr>
        <w:t>September 28</w:t>
      </w:r>
      <w:r w:rsidRPr="001E0956">
        <w:rPr>
          <w:rFonts w:ascii="Arial" w:hAnsi="Arial" w:cs="Arial"/>
        </w:rPr>
        <w:t>, 2018</w:t>
      </w:r>
      <w:r w:rsidRPr="001E0956">
        <w:rPr>
          <w:rFonts w:ascii="Arial" w:hAnsi="Arial" w:cs="Arial"/>
        </w:rPr>
        <w:t>, November 30, 2018, February 22, 2019</w:t>
      </w:r>
    </w:p>
    <w:p w:rsidR="001E0956" w:rsidRPr="005B3C41" w:rsidRDefault="001E0956" w:rsidP="005B3C41">
      <w:pPr>
        <w:spacing w:after="0" w:line="240" w:lineRule="auto"/>
        <w:rPr>
          <w:rFonts w:ascii="Arial" w:hAnsi="Arial" w:cs="Arial"/>
        </w:rPr>
      </w:pPr>
    </w:p>
    <w:p w:rsidR="00370D95" w:rsidRDefault="005B3C41" w:rsidP="00E0011E">
      <w:pPr>
        <w:spacing w:after="0" w:line="240" w:lineRule="auto"/>
        <w:rPr>
          <w:rFonts w:ascii="Arial" w:hAnsi="Arial" w:cs="Arial"/>
          <w:b/>
        </w:rPr>
      </w:pPr>
      <w:r>
        <w:rPr>
          <w:rFonts w:ascii="Arial" w:hAnsi="Arial" w:cs="Arial"/>
          <w:b/>
        </w:rPr>
        <w:t>Agenda:</w:t>
      </w:r>
    </w:p>
    <w:p w:rsidR="00370D95" w:rsidRDefault="00370D95" w:rsidP="00BA76C5">
      <w:pPr>
        <w:spacing w:after="0" w:line="240" w:lineRule="auto"/>
        <w:jc w:val="center"/>
        <w:rPr>
          <w:rFonts w:ascii="Arial" w:hAnsi="Arial" w:cs="Arial"/>
          <w:b/>
        </w:rPr>
      </w:pPr>
    </w:p>
    <w:p w:rsidR="00370D95" w:rsidRPr="00DA2E33" w:rsidRDefault="00B87EA1" w:rsidP="00434926">
      <w:pPr>
        <w:pStyle w:val="ListParagraph"/>
        <w:numPr>
          <w:ilvl w:val="0"/>
          <w:numId w:val="7"/>
        </w:numPr>
        <w:spacing w:after="0" w:line="240" w:lineRule="auto"/>
        <w:rPr>
          <w:rFonts w:ascii="Arial" w:hAnsi="Arial" w:cs="Arial"/>
        </w:rPr>
      </w:pPr>
      <w:r>
        <w:rPr>
          <w:rFonts w:ascii="Arial" w:hAnsi="Arial" w:cs="Arial"/>
        </w:rPr>
        <w:t>Activities and Actions:</w:t>
      </w:r>
    </w:p>
    <w:p w:rsidR="007907B8" w:rsidRDefault="007907B8" w:rsidP="00276E2D">
      <w:pPr>
        <w:pStyle w:val="ListParagraph"/>
        <w:numPr>
          <w:ilvl w:val="1"/>
          <w:numId w:val="7"/>
        </w:numPr>
        <w:spacing w:after="0" w:line="240" w:lineRule="auto"/>
        <w:rPr>
          <w:rFonts w:ascii="Arial" w:hAnsi="Arial" w:cs="Arial"/>
        </w:rPr>
      </w:pPr>
      <w:r>
        <w:rPr>
          <w:rFonts w:ascii="Arial" w:hAnsi="Arial" w:cs="Arial"/>
        </w:rPr>
        <w:t xml:space="preserve">Update on September 28 release of </w:t>
      </w:r>
      <w:proofErr w:type="spellStart"/>
      <w:r>
        <w:rPr>
          <w:rFonts w:ascii="Arial" w:hAnsi="Arial" w:cs="Arial"/>
        </w:rPr>
        <w:t>CCCApply</w:t>
      </w:r>
      <w:proofErr w:type="spellEnd"/>
      <w:r>
        <w:rPr>
          <w:rFonts w:ascii="Arial" w:hAnsi="Arial" w:cs="Arial"/>
        </w:rPr>
        <w:t>. (Patty)</w:t>
      </w:r>
    </w:p>
    <w:p w:rsidR="003F2430" w:rsidRDefault="003F2430" w:rsidP="003F2430">
      <w:pPr>
        <w:pStyle w:val="ListParagraph"/>
        <w:numPr>
          <w:ilvl w:val="2"/>
          <w:numId w:val="7"/>
        </w:numPr>
        <w:spacing w:after="0" w:line="240" w:lineRule="auto"/>
        <w:rPr>
          <w:rFonts w:ascii="Arial" w:hAnsi="Arial" w:cs="Arial"/>
        </w:rPr>
      </w:pPr>
      <w:r>
        <w:rPr>
          <w:rFonts w:ascii="Arial" w:hAnsi="Arial" w:cs="Arial"/>
        </w:rPr>
        <w:t>Having Ed Code and Major Selection at the beginning?</w:t>
      </w:r>
    </w:p>
    <w:p w:rsidR="003F2430" w:rsidRDefault="003F2430" w:rsidP="003F2430">
      <w:pPr>
        <w:pStyle w:val="ListParagraph"/>
        <w:numPr>
          <w:ilvl w:val="2"/>
          <w:numId w:val="7"/>
        </w:numPr>
        <w:spacing w:after="0" w:line="240" w:lineRule="auto"/>
        <w:rPr>
          <w:rFonts w:ascii="Arial" w:hAnsi="Arial" w:cs="Arial"/>
        </w:rPr>
      </w:pPr>
      <w:r>
        <w:rPr>
          <w:rFonts w:ascii="Arial" w:hAnsi="Arial" w:cs="Arial"/>
        </w:rPr>
        <w:t>Parent/Guardian question, move to Residency section?</w:t>
      </w:r>
    </w:p>
    <w:p w:rsidR="003F2430" w:rsidRDefault="003F2430" w:rsidP="003F2430">
      <w:pPr>
        <w:pStyle w:val="ListParagraph"/>
        <w:numPr>
          <w:ilvl w:val="2"/>
          <w:numId w:val="7"/>
        </w:numPr>
        <w:spacing w:after="0" w:line="240" w:lineRule="auto"/>
        <w:rPr>
          <w:rFonts w:ascii="Arial" w:hAnsi="Arial" w:cs="Arial"/>
        </w:rPr>
      </w:pPr>
      <w:r>
        <w:rPr>
          <w:rFonts w:ascii="Arial" w:hAnsi="Arial" w:cs="Arial"/>
        </w:rPr>
        <w:t>High School graduation: start with Year first and ask for month only if necessary</w:t>
      </w:r>
    </w:p>
    <w:p w:rsidR="003F2430" w:rsidRDefault="003F2430" w:rsidP="003F2430">
      <w:pPr>
        <w:pStyle w:val="ListParagraph"/>
        <w:numPr>
          <w:ilvl w:val="2"/>
          <w:numId w:val="7"/>
        </w:numPr>
        <w:spacing w:after="0" w:line="240" w:lineRule="auto"/>
        <w:rPr>
          <w:rFonts w:ascii="Arial" w:hAnsi="Arial" w:cs="Arial"/>
        </w:rPr>
      </w:pPr>
      <w:r>
        <w:rPr>
          <w:rFonts w:ascii="Arial" w:hAnsi="Arial" w:cs="Arial"/>
        </w:rPr>
        <w:t>Is the failed math course considered in the ERP rules engine?</w:t>
      </w:r>
    </w:p>
    <w:p w:rsidR="003F2430" w:rsidRDefault="003F2430" w:rsidP="003F2430">
      <w:pPr>
        <w:pStyle w:val="ListParagraph"/>
        <w:numPr>
          <w:ilvl w:val="2"/>
          <w:numId w:val="7"/>
        </w:numPr>
        <w:spacing w:after="0" w:line="240" w:lineRule="auto"/>
        <w:rPr>
          <w:rFonts w:ascii="Arial" w:hAnsi="Arial" w:cs="Arial"/>
        </w:rPr>
      </w:pPr>
      <w:r>
        <w:rPr>
          <w:rFonts w:ascii="Arial" w:hAnsi="Arial" w:cs="Arial"/>
        </w:rPr>
        <w:t>Importance of the Credit/Non-credit question to avoid</w:t>
      </w:r>
      <w:r w:rsidR="004A3FD6">
        <w:rPr>
          <w:rFonts w:ascii="Arial" w:hAnsi="Arial" w:cs="Arial"/>
        </w:rPr>
        <w:t xml:space="preserve"> residency questions</w:t>
      </w:r>
      <w:r>
        <w:rPr>
          <w:rFonts w:ascii="Arial" w:hAnsi="Arial" w:cs="Arial"/>
        </w:rPr>
        <w:t xml:space="preserve"> </w:t>
      </w:r>
    </w:p>
    <w:p w:rsidR="004A3FD6" w:rsidRDefault="004A3FD6" w:rsidP="003F2430">
      <w:pPr>
        <w:pStyle w:val="ListParagraph"/>
        <w:numPr>
          <w:ilvl w:val="2"/>
          <w:numId w:val="7"/>
        </w:numPr>
        <w:spacing w:after="0" w:line="240" w:lineRule="auto"/>
        <w:rPr>
          <w:rFonts w:ascii="Arial" w:hAnsi="Arial" w:cs="Arial"/>
        </w:rPr>
      </w:pPr>
      <w:r>
        <w:rPr>
          <w:rFonts w:ascii="Arial" w:hAnsi="Arial" w:cs="Arial"/>
        </w:rPr>
        <w:t>Avoid three questions on the Special Residency box.</w:t>
      </w:r>
    </w:p>
    <w:p w:rsidR="004A3FD6" w:rsidRDefault="004A3FD6" w:rsidP="003F2430">
      <w:pPr>
        <w:pStyle w:val="ListParagraph"/>
        <w:numPr>
          <w:ilvl w:val="2"/>
          <w:numId w:val="7"/>
        </w:numPr>
        <w:spacing w:after="0" w:line="240" w:lineRule="auto"/>
        <w:rPr>
          <w:rFonts w:ascii="Arial" w:hAnsi="Arial" w:cs="Arial"/>
        </w:rPr>
      </w:pPr>
      <w:r>
        <w:rPr>
          <w:rFonts w:ascii="Arial" w:hAnsi="Arial" w:cs="Arial"/>
        </w:rPr>
        <w:t>“Main Language” question, eliminate.</w:t>
      </w:r>
    </w:p>
    <w:p w:rsidR="004A3FD6" w:rsidRDefault="004A3FD6" w:rsidP="003F2430">
      <w:pPr>
        <w:pStyle w:val="ListParagraph"/>
        <w:numPr>
          <w:ilvl w:val="2"/>
          <w:numId w:val="7"/>
        </w:numPr>
        <w:spacing w:after="0" w:line="240" w:lineRule="auto"/>
        <w:rPr>
          <w:rFonts w:ascii="Arial" w:hAnsi="Arial" w:cs="Arial"/>
        </w:rPr>
      </w:pPr>
      <w:r>
        <w:rPr>
          <w:rFonts w:ascii="Arial" w:hAnsi="Arial" w:cs="Arial"/>
        </w:rPr>
        <w:t>TANF/</w:t>
      </w:r>
      <w:proofErr w:type="spellStart"/>
      <w:r>
        <w:rPr>
          <w:rFonts w:ascii="Arial" w:hAnsi="Arial" w:cs="Arial"/>
        </w:rPr>
        <w:t>CalWorks</w:t>
      </w:r>
      <w:proofErr w:type="spellEnd"/>
      <w:r>
        <w:rPr>
          <w:rFonts w:ascii="Arial" w:hAnsi="Arial" w:cs="Arial"/>
        </w:rPr>
        <w:t xml:space="preserve"> question, if it doesn’t allow us automate access to College Promise grant, do we need to ask it?</w:t>
      </w:r>
    </w:p>
    <w:p w:rsidR="006C05B5" w:rsidRDefault="006C05B5" w:rsidP="003F2430">
      <w:pPr>
        <w:pStyle w:val="ListParagraph"/>
        <w:numPr>
          <w:ilvl w:val="2"/>
          <w:numId w:val="7"/>
        </w:numPr>
        <w:spacing w:after="0" w:line="240" w:lineRule="auto"/>
        <w:rPr>
          <w:rFonts w:ascii="Arial" w:hAnsi="Arial" w:cs="Arial"/>
        </w:rPr>
      </w:pPr>
      <w:r>
        <w:rPr>
          <w:rFonts w:ascii="Arial" w:hAnsi="Arial" w:cs="Arial"/>
        </w:rPr>
        <w:t>Parent or guardian education level – Do we have to ask the level of education to determine first gen college student.</w:t>
      </w:r>
    </w:p>
    <w:p w:rsidR="00B225DB" w:rsidRDefault="00B225DB" w:rsidP="003F2430">
      <w:pPr>
        <w:pStyle w:val="ListParagraph"/>
        <w:numPr>
          <w:ilvl w:val="2"/>
          <w:numId w:val="7"/>
        </w:numPr>
        <w:spacing w:after="0" w:line="240" w:lineRule="auto"/>
        <w:rPr>
          <w:rFonts w:ascii="Arial" w:hAnsi="Arial" w:cs="Arial"/>
        </w:rPr>
      </w:pPr>
      <w:r>
        <w:rPr>
          <w:rFonts w:ascii="Arial" w:hAnsi="Arial" w:cs="Arial"/>
        </w:rPr>
        <w:t>Could we ask that by clicking “start application” it means that the student consent to having their information to be sent to the college</w:t>
      </w:r>
      <w:r w:rsidR="00245707">
        <w:rPr>
          <w:rFonts w:ascii="Arial" w:hAnsi="Arial" w:cs="Arial"/>
        </w:rPr>
        <w:t xml:space="preserve"> and used for research and other purposes</w:t>
      </w:r>
      <w:r>
        <w:rPr>
          <w:rFonts w:ascii="Arial" w:hAnsi="Arial" w:cs="Arial"/>
        </w:rPr>
        <w:t>?</w:t>
      </w:r>
    </w:p>
    <w:p w:rsidR="0078347C" w:rsidRDefault="0078347C" w:rsidP="003F2430">
      <w:pPr>
        <w:pStyle w:val="ListParagraph"/>
        <w:numPr>
          <w:ilvl w:val="2"/>
          <w:numId w:val="7"/>
        </w:numPr>
        <w:spacing w:after="0" w:line="240" w:lineRule="auto"/>
        <w:rPr>
          <w:rFonts w:ascii="Arial" w:hAnsi="Arial" w:cs="Arial"/>
        </w:rPr>
      </w:pPr>
      <w:r>
        <w:rPr>
          <w:rFonts w:ascii="Arial" w:hAnsi="Arial" w:cs="Arial"/>
        </w:rPr>
        <w:t xml:space="preserve">Align UI of </w:t>
      </w:r>
      <w:proofErr w:type="spellStart"/>
      <w:r>
        <w:rPr>
          <w:rFonts w:ascii="Arial" w:hAnsi="Arial" w:cs="Arial"/>
        </w:rPr>
        <w:t>CCCApply</w:t>
      </w:r>
      <w:proofErr w:type="spellEnd"/>
      <w:r>
        <w:rPr>
          <w:rFonts w:ascii="Arial" w:hAnsi="Arial" w:cs="Arial"/>
        </w:rPr>
        <w:t xml:space="preserve"> and </w:t>
      </w:r>
      <w:proofErr w:type="spellStart"/>
      <w:r>
        <w:rPr>
          <w:rFonts w:ascii="Arial" w:hAnsi="Arial" w:cs="Arial"/>
        </w:rPr>
        <w:t>MyPath</w:t>
      </w:r>
      <w:proofErr w:type="spellEnd"/>
      <w:r>
        <w:rPr>
          <w:rFonts w:ascii="Arial" w:hAnsi="Arial" w:cs="Arial"/>
        </w:rPr>
        <w:t xml:space="preserve"> to match CCCCO guidelines</w:t>
      </w:r>
    </w:p>
    <w:p w:rsidR="00E124A1" w:rsidRPr="003F2430" w:rsidRDefault="00E124A1" w:rsidP="003F2430">
      <w:pPr>
        <w:pStyle w:val="ListParagraph"/>
        <w:numPr>
          <w:ilvl w:val="2"/>
          <w:numId w:val="7"/>
        </w:numPr>
        <w:spacing w:after="0" w:line="240" w:lineRule="auto"/>
        <w:rPr>
          <w:rFonts w:ascii="Arial" w:hAnsi="Arial" w:cs="Arial"/>
        </w:rPr>
      </w:pPr>
      <w:r>
        <w:rPr>
          <w:rFonts w:ascii="Arial" w:hAnsi="Arial" w:cs="Arial"/>
        </w:rPr>
        <w:t>Must adjust college SIS and MIS uploads and fields to handle the new Race/Ethnicity data.</w:t>
      </w:r>
    </w:p>
    <w:p w:rsidR="001E0956" w:rsidRDefault="001E0956" w:rsidP="001E0956">
      <w:pPr>
        <w:pStyle w:val="ListParagraph"/>
        <w:numPr>
          <w:ilvl w:val="1"/>
          <w:numId w:val="7"/>
        </w:numPr>
        <w:spacing w:after="0" w:line="240" w:lineRule="auto"/>
        <w:rPr>
          <w:rFonts w:ascii="Arial" w:hAnsi="Arial" w:cs="Arial"/>
        </w:rPr>
      </w:pPr>
      <w:r>
        <w:rPr>
          <w:rFonts w:ascii="Arial" w:hAnsi="Arial" w:cs="Arial"/>
        </w:rPr>
        <w:t>Update on</w:t>
      </w:r>
      <w:r w:rsidRPr="00276E2D">
        <w:rPr>
          <w:rFonts w:ascii="Arial" w:hAnsi="Arial" w:cs="Arial"/>
        </w:rPr>
        <w:t xml:space="preserve"> the workflow from </w:t>
      </w:r>
      <w:proofErr w:type="spellStart"/>
      <w:r w:rsidRPr="00276E2D">
        <w:rPr>
          <w:rFonts w:ascii="Arial" w:hAnsi="Arial" w:cs="Arial"/>
        </w:rPr>
        <w:t>CCCApply</w:t>
      </w:r>
      <w:proofErr w:type="spellEnd"/>
      <w:r w:rsidRPr="00276E2D">
        <w:rPr>
          <w:rFonts w:ascii="Arial" w:hAnsi="Arial" w:cs="Arial"/>
        </w:rPr>
        <w:t xml:space="preserve"> to </w:t>
      </w:r>
      <w:proofErr w:type="spellStart"/>
      <w:r w:rsidRPr="00276E2D">
        <w:rPr>
          <w:rFonts w:ascii="Arial" w:hAnsi="Arial" w:cs="Arial"/>
        </w:rPr>
        <w:t>MyPath</w:t>
      </w:r>
      <w:proofErr w:type="spellEnd"/>
      <w:r w:rsidRPr="00276E2D">
        <w:rPr>
          <w:rFonts w:ascii="Arial" w:hAnsi="Arial" w:cs="Arial"/>
        </w:rPr>
        <w:t xml:space="preserve"> – Streamlining connectivity and onboarding workflow. (Mike)</w:t>
      </w:r>
      <w:r>
        <w:rPr>
          <w:rFonts w:ascii="Arial" w:hAnsi="Arial" w:cs="Arial"/>
        </w:rPr>
        <w:t xml:space="preserve"> </w:t>
      </w:r>
    </w:p>
    <w:p w:rsidR="001E0956" w:rsidRPr="00276E2D" w:rsidRDefault="001E0956" w:rsidP="001E0956">
      <w:pPr>
        <w:pStyle w:val="ListParagraph"/>
        <w:numPr>
          <w:ilvl w:val="2"/>
          <w:numId w:val="7"/>
        </w:numPr>
        <w:spacing w:after="0" w:line="240" w:lineRule="auto"/>
        <w:rPr>
          <w:rFonts w:ascii="Arial" w:hAnsi="Arial" w:cs="Arial"/>
        </w:rPr>
      </w:pPr>
      <w:r>
        <w:rPr>
          <w:rFonts w:ascii="Arial" w:hAnsi="Arial" w:cs="Arial"/>
        </w:rPr>
        <w:t xml:space="preserve">Need to align </w:t>
      </w:r>
      <w:proofErr w:type="spellStart"/>
      <w:r>
        <w:rPr>
          <w:rFonts w:ascii="Arial" w:hAnsi="Arial" w:cs="Arial"/>
        </w:rPr>
        <w:t>MyPath</w:t>
      </w:r>
      <w:proofErr w:type="spellEnd"/>
      <w:r>
        <w:rPr>
          <w:rFonts w:ascii="Arial" w:hAnsi="Arial" w:cs="Arial"/>
        </w:rPr>
        <w:t xml:space="preserve"> UI with CCCCO guidelines and </w:t>
      </w:r>
      <w:proofErr w:type="spellStart"/>
      <w:r>
        <w:rPr>
          <w:rFonts w:ascii="Arial" w:hAnsi="Arial" w:cs="Arial"/>
        </w:rPr>
        <w:t>CCCApply</w:t>
      </w:r>
      <w:proofErr w:type="spellEnd"/>
    </w:p>
    <w:p w:rsidR="00E86391" w:rsidRDefault="00E86391" w:rsidP="00276E2D">
      <w:pPr>
        <w:pStyle w:val="ListParagraph"/>
        <w:numPr>
          <w:ilvl w:val="1"/>
          <w:numId w:val="7"/>
        </w:numPr>
        <w:spacing w:after="0" w:line="240" w:lineRule="auto"/>
        <w:rPr>
          <w:rFonts w:ascii="Arial" w:hAnsi="Arial" w:cs="Arial"/>
        </w:rPr>
      </w:pPr>
      <w:r>
        <w:rPr>
          <w:rFonts w:ascii="Arial" w:hAnsi="Arial" w:cs="Arial"/>
        </w:rPr>
        <w:t>Update on findings from Ideas42 on their focus-group research</w:t>
      </w:r>
      <w:r w:rsidR="007907B8">
        <w:rPr>
          <w:rFonts w:ascii="Arial" w:hAnsi="Arial" w:cs="Arial"/>
        </w:rPr>
        <w:t xml:space="preserve"> (Harrison)</w:t>
      </w:r>
    </w:p>
    <w:p w:rsidR="007D24DB" w:rsidRPr="00DA2E33" w:rsidRDefault="007D24DB" w:rsidP="007D24DB">
      <w:pPr>
        <w:pStyle w:val="ListParagraph"/>
        <w:spacing w:after="0" w:line="240" w:lineRule="auto"/>
        <w:ind w:left="2880"/>
        <w:rPr>
          <w:rFonts w:ascii="Arial" w:hAnsi="Arial" w:cs="Arial"/>
        </w:rPr>
      </w:pPr>
    </w:p>
    <w:p w:rsidR="00434926" w:rsidRDefault="00434926" w:rsidP="00434926">
      <w:pPr>
        <w:pStyle w:val="ListParagraph"/>
        <w:spacing w:after="0" w:line="240" w:lineRule="auto"/>
        <w:ind w:left="1440"/>
        <w:rPr>
          <w:rFonts w:ascii="Arial" w:hAnsi="Arial" w:cs="Arial"/>
        </w:rPr>
      </w:pPr>
    </w:p>
    <w:p w:rsidR="000B5516" w:rsidRDefault="000B5516" w:rsidP="000B5516">
      <w:pPr>
        <w:pStyle w:val="ListParagraph"/>
        <w:numPr>
          <w:ilvl w:val="0"/>
          <w:numId w:val="7"/>
        </w:numPr>
        <w:spacing w:after="0" w:line="240" w:lineRule="auto"/>
        <w:rPr>
          <w:rFonts w:ascii="Arial" w:hAnsi="Arial" w:cs="Arial"/>
        </w:rPr>
      </w:pPr>
      <w:r>
        <w:rPr>
          <w:rFonts w:ascii="Arial" w:hAnsi="Arial" w:cs="Arial"/>
        </w:rPr>
        <w:t>New issues and opportunities</w:t>
      </w:r>
    </w:p>
    <w:p w:rsidR="002E1F91" w:rsidRPr="001E0956" w:rsidRDefault="00825C2B" w:rsidP="002E1F91">
      <w:pPr>
        <w:pStyle w:val="ListParagraph"/>
        <w:numPr>
          <w:ilvl w:val="1"/>
          <w:numId w:val="7"/>
        </w:numPr>
        <w:spacing w:after="0" w:line="240" w:lineRule="auto"/>
        <w:rPr>
          <w:rFonts w:ascii="Arial" w:hAnsi="Arial" w:cs="Arial"/>
        </w:rPr>
      </w:pPr>
      <w:r w:rsidRPr="001E0956">
        <w:rPr>
          <w:rFonts w:ascii="Arial" w:hAnsi="Arial" w:cs="Arial"/>
        </w:rPr>
        <w:t xml:space="preserve">Create a seamless experience for students from college to </w:t>
      </w:r>
      <w:proofErr w:type="spellStart"/>
      <w:r w:rsidRPr="001E0956">
        <w:rPr>
          <w:rFonts w:ascii="Arial" w:hAnsi="Arial" w:cs="Arial"/>
        </w:rPr>
        <w:t>CCCApply</w:t>
      </w:r>
      <w:proofErr w:type="spellEnd"/>
      <w:r w:rsidRPr="001E0956">
        <w:rPr>
          <w:rFonts w:ascii="Arial" w:hAnsi="Arial" w:cs="Arial"/>
        </w:rPr>
        <w:t xml:space="preserve"> and then back to the college.</w:t>
      </w:r>
    </w:p>
    <w:p w:rsidR="002E1F91" w:rsidRPr="001E0956" w:rsidRDefault="002E1F91" w:rsidP="002E1F91">
      <w:pPr>
        <w:pStyle w:val="ListParagraph"/>
        <w:numPr>
          <w:ilvl w:val="1"/>
          <w:numId w:val="7"/>
        </w:numPr>
        <w:spacing w:after="0" w:line="240" w:lineRule="auto"/>
        <w:rPr>
          <w:rFonts w:ascii="Arial" w:hAnsi="Arial" w:cs="Arial"/>
        </w:rPr>
      </w:pPr>
      <w:r w:rsidRPr="001E0956">
        <w:rPr>
          <w:rFonts w:ascii="Arial" w:hAnsi="Arial" w:cs="Arial"/>
        </w:rPr>
        <w:t xml:space="preserve">Need a </w:t>
      </w:r>
      <w:r w:rsidR="001E0956" w:rsidRPr="001E0956">
        <w:rPr>
          <w:rFonts w:ascii="Arial" w:hAnsi="Arial" w:cs="Arial"/>
        </w:rPr>
        <w:t>Native</w:t>
      </w:r>
      <w:r w:rsidRPr="001E0956">
        <w:rPr>
          <w:rFonts w:ascii="Arial" w:hAnsi="Arial" w:cs="Arial"/>
        </w:rPr>
        <w:t>-Spanish version of the app</w:t>
      </w:r>
      <w:r w:rsidR="00825C2B" w:rsidRPr="001E0956">
        <w:rPr>
          <w:rFonts w:ascii="Arial" w:hAnsi="Arial" w:cs="Arial"/>
        </w:rPr>
        <w:t xml:space="preserve"> (not a Google translated version)</w:t>
      </w:r>
      <w:r w:rsidR="009E5D5D" w:rsidRPr="001E0956">
        <w:rPr>
          <w:rFonts w:ascii="Arial" w:hAnsi="Arial" w:cs="Arial"/>
        </w:rPr>
        <w:t xml:space="preserve"> – June 2019 release</w:t>
      </w:r>
    </w:p>
    <w:p w:rsidR="000B5516" w:rsidRDefault="000B5516" w:rsidP="000B5516">
      <w:pPr>
        <w:pStyle w:val="ListParagraph"/>
        <w:spacing w:after="0" w:line="240" w:lineRule="auto"/>
        <w:rPr>
          <w:rFonts w:ascii="Arial" w:hAnsi="Arial" w:cs="Arial"/>
        </w:rPr>
      </w:pPr>
    </w:p>
    <w:p w:rsidR="001E0956" w:rsidRDefault="001E0956">
      <w:pPr>
        <w:rPr>
          <w:rFonts w:ascii="Arial" w:hAnsi="Arial" w:cs="Arial"/>
        </w:rPr>
      </w:pPr>
      <w:r>
        <w:rPr>
          <w:rFonts w:ascii="Arial" w:hAnsi="Arial" w:cs="Arial"/>
        </w:rPr>
        <w:br w:type="page"/>
      </w:r>
    </w:p>
    <w:p w:rsidR="001E0956" w:rsidRDefault="001E0956" w:rsidP="000B5516">
      <w:pPr>
        <w:pStyle w:val="ListParagraph"/>
        <w:spacing w:after="0" w:line="240" w:lineRule="auto"/>
        <w:rPr>
          <w:rFonts w:ascii="Arial" w:hAnsi="Arial" w:cs="Arial"/>
        </w:rPr>
      </w:pPr>
    </w:p>
    <w:p w:rsidR="000B5516" w:rsidRDefault="000B5516" w:rsidP="000B5516">
      <w:pPr>
        <w:pStyle w:val="ListParagraph"/>
        <w:numPr>
          <w:ilvl w:val="0"/>
          <w:numId w:val="7"/>
        </w:numPr>
        <w:spacing w:after="0" w:line="240" w:lineRule="auto"/>
        <w:rPr>
          <w:rFonts w:ascii="Arial" w:hAnsi="Arial" w:cs="Arial"/>
        </w:rPr>
      </w:pPr>
      <w:r>
        <w:rPr>
          <w:rFonts w:ascii="Arial" w:hAnsi="Arial" w:cs="Arial"/>
        </w:rPr>
        <w:t>Next steps</w:t>
      </w:r>
      <w:r w:rsidR="009E6955">
        <w:rPr>
          <w:rFonts w:ascii="Arial" w:hAnsi="Arial" w:cs="Arial"/>
        </w:rPr>
        <w:t xml:space="preserve"> – Items for next agenda</w:t>
      </w:r>
    </w:p>
    <w:p w:rsidR="009E5D5D" w:rsidRDefault="009E5D5D" w:rsidP="00EA32FB">
      <w:pPr>
        <w:pStyle w:val="ListParagraph"/>
        <w:numPr>
          <w:ilvl w:val="1"/>
          <w:numId w:val="7"/>
        </w:numPr>
        <w:spacing w:after="0" w:line="240" w:lineRule="auto"/>
        <w:rPr>
          <w:rFonts w:ascii="Arial" w:hAnsi="Arial" w:cs="Arial"/>
        </w:rPr>
      </w:pPr>
      <w:r>
        <w:rPr>
          <w:rFonts w:ascii="Arial" w:hAnsi="Arial" w:cs="Arial"/>
        </w:rPr>
        <w:t>Form a subgroup to improve process for Major and Ed Goals questions.</w:t>
      </w:r>
      <w:r w:rsidR="00023FC0">
        <w:rPr>
          <w:rFonts w:ascii="Arial" w:hAnsi="Arial" w:cs="Arial"/>
        </w:rPr>
        <w:t xml:space="preserve"> (Michelle, Stephanie, </w:t>
      </w:r>
      <w:r w:rsidR="00023FC0" w:rsidRPr="00023FC0">
        <w:rPr>
          <w:rFonts w:ascii="Arial" w:hAnsi="Arial" w:cs="Arial"/>
          <w:u w:val="single"/>
        </w:rPr>
        <w:t>Emily</w:t>
      </w:r>
      <w:r w:rsidR="00023FC0">
        <w:rPr>
          <w:rFonts w:ascii="Arial" w:hAnsi="Arial" w:cs="Arial"/>
        </w:rPr>
        <w:t>, Julia, Harrison, Patty)</w:t>
      </w:r>
    </w:p>
    <w:p w:rsidR="009E5D5D" w:rsidRPr="005C068A" w:rsidRDefault="009E5D5D" w:rsidP="00EA32FB">
      <w:pPr>
        <w:pStyle w:val="ListParagraph"/>
        <w:numPr>
          <w:ilvl w:val="1"/>
          <w:numId w:val="7"/>
        </w:numPr>
        <w:spacing w:after="0" w:line="240" w:lineRule="auto"/>
        <w:rPr>
          <w:rFonts w:ascii="Arial" w:hAnsi="Arial" w:cs="Arial"/>
        </w:rPr>
      </w:pPr>
      <w:r>
        <w:rPr>
          <w:rFonts w:ascii="Arial" w:hAnsi="Arial" w:cs="Arial"/>
        </w:rPr>
        <w:t xml:space="preserve">Form a </w:t>
      </w:r>
      <w:r w:rsidRPr="005C068A">
        <w:rPr>
          <w:rFonts w:ascii="Arial" w:hAnsi="Arial" w:cs="Arial"/>
        </w:rPr>
        <w:t>subgroup to Finalize question to split Credit from Non-Credit students as related to Residency</w:t>
      </w:r>
      <w:r w:rsidR="00023FC0">
        <w:rPr>
          <w:rFonts w:ascii="Arial" w:hAnsi="Arial" w:cs="Arial"/>
        </w:rPr>
        <w:t xml:space="preserve"> (Harrison, Patty, </w:t>
      </w:r>
      <w:r w:rsidR="00023FC0" w:rsidRPr="00023FC0">
        <w:rPr>
          <w:rFonts w:ascii="Arial" w:hAnsi="Arial" w:cs="Arial"/>
          <w:u w:val="single"/>
        </w:rPr>
        <w:t>Stephanie</w:t>
      </w:r>
      <w:r w:rsidR="00023FC0">
        <w:rPr>
          <w:rFonts w:ascii="Arial" w:hAnsi="Arial" w:cs="Arial"/>
        </w:rPr>
        <w:t>, Tina, Randy)</w:t>
      </w:r>
    </w:p>
    <w:p w:rsidR="00BA2A2E" w:rsidRPr="005C068A" w:rsidRDefault="009E5D5D" w:rsidP="00EA32FB">
      <w:pPr>
        <w:pStyle w:val="ListParagraph"/>
        <w:numPr>
          <w:ilvl w:val="1"/>
          <w:numId w:val="7"/>
        </w:numPr>
        <w:spacing w:after="0" w:line="240" w:lineRule="auto"/>
        <w:rPr>
          <w:rFonts w:ascii="Arial" w:hAnsi="Arial" w:cs="Arial"/>
        </w:rPr>
      </w:pPr>
      <w:r w:rsidRPr="005C068A">
        <w:rPr>
          <w:rFonts w:ascii="Arial" w:hAnsi="Arial" w:cs="Arial"/>
        </w:rPr>
        <w:t xml:space="preserve">Improve </w:t>
      </w:r>
      <w:r w:rsidR="00BA2A2E" w:rsidRPr="005C068A">
        <w:rPr>
          <w:rFonts w:ascii="Arial" w:hAnsi="Arial" w:cs="Arial"/>
        </w:rPr>
        <w:t xml:space="preserve">Interest Cluster / Major Category menu (demo by Julia) </w:t>
      </w:r>
    </w:p>
    <w:p w:rsidR="00FB7554" w:rsidRPr="005C068A" w:rsidRDefault="005C068A" w:rsidP="005C068A">
      <w:pPr>
        <w:pStyle w:val="ListParagraph"/>
        <w:numPr>
          <w:ilvl w:val="1"/>
          <w:numId w:val="7"/>
        </w:numPr>
        <w:spacing w:after="0" w:line="240" w:lineRule="auto"/>
        <w:rPr>
          <w:rFonts w:ascii="Arial" w:hAnsi="Arial" w:cs="Arial"/>
        </w:rPr>
      </w:pPr>
      <w:r w:rsidRPr="005C068A">
        <w:rPr>
          <w:rFonts w:ascii="Arial" w:hAnsi="Arial" w:cs="Arial"/>
        </w:rPr>
        <w:t xml:space="preserve">Propose fields tagged for reduction for November release </w:t>
      </w:r>
      <w:r w:rsidR="00FB7554" w:rsidRPr="005C068A">
        <w:rPr>
          <w:rFonts w:ascii="Arial" w:hAnsi="Arial" w:cs="Arial"/>
        </w:rPr>
        <w:t xml:space="preserve">(Deb, Randy and team) </w:t>
      </w:r>
    </w:p>
    <w:p w:rsidR="001E0956" w:rsidRPr="005C068A" w:rsidRDefault="001E0956" w:rsidP="001E0956">
      <w:pPr>
        <w:pStyle w:val="ListParagraph"/>
        <w:numPr>
          <w:ilvl w:val="1"/>
          <w:numId w:val="7"/>
        </w:numPr>
        <w:spacing w:after="0" w:line="240" w:lineRule="auto"/>
        <w:rPr>
          <w:rFonts w:ascii="Arial" w:hAnsi="Arial" w:cs="Arial"/>
        </w:rPr>
      </w:pPr>
      <w:r w:rsidRPr="005C068A">
        <w:rPr>
          <w:rFonts w:ascii="Arial" w:hAnsi="Arial" w:cs="Arial"/>
        </w:rPr>
        <w:t xml:space="preserve">Review commercial applications: (Deb, Michael) (Waiting for purchase, integration, and ongoing update and support costs) </w:t>
      </w:r>
    </w:p>
    <w:p w:rsidR="00FB7554" w:rsidRDefault="001E0956" w:rsidP="001E0956">
      <w:pPr>
        <w:pStyle w:val="ListParagraph"/>
        <w:numPr>
          <w:ilvl w:val="1"/>
          <w:numId w:val="7"/>
        </w:numPr>
        <w:spacing w:after="0" w:line="240" w:lineRule="auto"/>
        <w:rPr>
          <w:rFonts w:ascii="Arial" w:hAnsi="Arial" w:cs="Arial"/>
        </w:rPr>
      </w:pPr>
      <w:r w:rsidRPr="005C068A">
        <w:rPr>
          <w:rFonts w:ascii="Arial" w:hAnsi="Arial" w:cs="Arial"/>
        </w:rPr>
        <w:t>Status of d</w:t>
      </w:r>
      <w:r w:rsidRPr="005C068A">
        <w:rPr>
          <w:rFonts w:ascii="Arial" w:hAnsi="Arial" w:cs="Arial"/>
        </w:rPr>
        <w:t>eployment</w:t>
      </w:r>
      <w:r>
        <w:rPr>
          <w:rFonts w:ascii="Arial" w:hAnsi="Arial" w:cs="Arial"/>
        </w:rPr>
        <w:t xml:space="preserve"> of GLUE to move data to the college SISs (Tim</w:t>
      </w:r>
      <w:r>
        <w:rPr>
          <w:rFonts w:ascii="Arial" w:hAnsi="Arial" w:cs="Arial"/>
        </w:rPr>
        <w:t>/Lou</w:t>
      </w:r>
      <w:r>
        <w:rPr>
          <w:rFonts w:ascii="Arial" w:hAnsi="Arial" w:cs="Arial"/>
        </w:rPr>
        <w:t>)</w:t>
      </w:r>
    </w:p>
    <w:p w:rsidR="00DA2E33" w:rsidRPr="001E0956" w:rsidRDefault="001E0956" w:rsidP="00320254">
      <w:pPr>
        <w:pStyle w:val="ListParagraph"/>
        <w:numPr>
          <w:ilvl w:val="1"/>
          <w:numId w:val="7"/>
        </w:numPr>
        <w:spacing w:after="0" w:line="240" w:lineRule="auto"/>
        <w:rPr>
          <w:rFonts w:ascii="Arial" w:hAnsi="Arial" w:cs="Arial"/>
        </w:rPr>
      </w:pPr>
      <w:r w:rsidRPr="001E0956">
        <w:rPr>
          <w:rFonts w:ascii="Arial" w:hAnsi="Arial" w:cs="Arial"/>
        </w:rPr>
        <w:t>Discuss Communication Plan: (</w:t>
      </w:r>
      <w:r w:rsidRPr="001E0956">
        <w:rPr>
          <w:rFonts w:ascii="Arial" w:hAnsi="Arial" w:cs="Arial"/>
          <w:u w:val="single"/>
        </w:rPr>
        <w:t>Omid</w:t>
      </w:r>
      <w:r w:rsidRPr="001E0956">
        <w:rPr>
          <w:rFonts w:ascii="Arial" w:hAnsi="Arial" w:cs="Arial"/>
        </w:rPr>
        <w:t>, Michael, Patty, Craig, Emily, Rob)</w:t>
      </w:r>
    </w:p>
    <w:p w:rsidR="001E0956" w:rsidRDefault="001E0956">
      <w:pPr>
        <w:rPr>
          <w:rFonts w:ascii="Arial" w:hAnsi="Arial" w:cs="Arial"/>
        </w:rPr>
      </w:pPr>
    </w:p>
    <w:p w:rsidR="001E0956" w:rsidRPr="001E0956" w:rsidRDefault="001E0956" w:rsidP="001E0956">
      <w:pPr>
        <w:pStyle w:val="ListParagraph"/>
        <w:numPr>
          <w:ilvl w:val="0"/>
          <w:numId w:val="24"/>
        </w:numPr>
        <w:spacing w:after="0" w:line="240" w:lineRule="auto"/>
        <w:rPr>
          <w:rFonts w:ascii="Arial" w:hAnsi="Arial" w:cs="Arial"/>
        </w:rPr>
      </w:pPr>
      <w:r w:rsidRPr="001E0956">
        <w:rPr>
          <w:rFonts w:ascii="Arial" w:hAnsi="Arial" w:cs="Arial"/>
          <w:b/>
        </w:rPr>
        <w:t xml:space="preserve">Create </w:t>
      </w:r>
      <w:r w:rsidRPr="001E0956">
        <w:rPr>
          <w:rFonts w:ascii="Arial" w:hAnsi="Arial" w:cs="Arial"/>
          <w:b/>
          <w:u w:val="single"/>
        </w:rPr>
        <w:t>a short</w:t>
      </w:r>
      <w:r w:rsidRPr="001E0956">
        <w:rPr>
          <w:rFonts w:ascii="Arial" w:hAnsi="Arial" w:cs="Arial"/>
          <w:b/>
        </w:rPr>
        <w:t xml:space="preserve"> list of low-hanging fruit items</w:t>
      </w:r>
      <w:r w:rsidRPr="001E0956">
        <w:rPr>
          <w:rFonts w:ascii="Arial" w:hAnsi="Arial" w:cs="Arial"/>
        </w:rPr>
        <w:t xml:space="preserve"> </w:t>
      </w:r>
      <w:r>
        <w:rPr>
          <w:rFonts w:ascii="Arial" w:hAnsi="Arial" w:cs="Arial"/>
        </w:rPr>
        <w:t>(</w:t>
      </w:r>
      <w:r w:rsidRPr="001E0956">
        <w:rPr>
          <w:rFonts w:ascii="Arial" w:hAnsi="Arial" w:cs="Arial"/>
        </w:rPr>
        <w:t>for November 30 release</w:t>
      </w:r>
      <w:r>
        <w:rPr>
          <w:rFonts w:ascii="Arial" w:hAnsi="Arial" w:cs="Arial"/>
        </w:rPr>
        <w:t>)</w:t>
      </w:r>
      <w:r w:rsidRPr="001E0956">
        <w:rPr>
          <w:rFonts w:ascii="Arial" w:hAnsi="Arial" w:cs="Arial"/>
        </w:rPr>
        <w:t xml:space="preserve"> (</w:t>
      </w:r>
      <w:r w:rsidRPr="001E0956">
        <w:rPr>
          <w:rFonts w:ascii="Arial" w:hAnsi="Arial" w:cs="Arial"/>
          <w:u w:val="single"/>
        </w:rPr>
        <w:t>Patty</w:t>
      </w:r>
      <w:r w:rsidRPr="001E0956">
        <w:rPr>
          <w:rFonts w:ascii="Arial" w:hAnsi="Arial" w:cs="Arial"/>
        </w:rPr>
        <w:t>, Michelle)</w:t>
      </w:r>
    </w:p>
    <w:p w:rsidR="001E0956" w:rsidRDefault="001E0956" w:rsidP="001E0956">
      <w:pPr>
        <w:pStyle w:val="ListParagraph"/>
        <w:numPr>
          <w:ilvl w:val="2"/>
          <w:numId w:val="7"/>
        </w:numPr>
        <w:spacing w:after="0" w:line="240" w:lineRule="auto"/>
        <w:rPr>
          <w:rFonts w:ascii="Arial" w:hAnsi="Arial" w:cs="Arial"/>
        </w:rPr>
      </w:pPr>
      <w:r>
        <w:rPr>
          <w:rFonts w:ascii="Arial" w:hAnsi="Arial" w:cs="Arial"/>
        </w:rPr>
        <w:t>Include AB705 implementation in November release!  The data collection for English and Math and GPA is already underway and most colleges are consuming this information.  May need more hover-over dynamic help to further guide students.\</w:t>
      </w:r>
    </w:p>
    <w:p w:rsidR="001E0956" w:rsidRPr="009E5D5D" w:rsidRDefault="001E0956" w:rsidP="001E0956">
      <w:pPr>
        <w:pStyle w:val="ListParagraph"/>
        <w:numPr>
          <w:ilvl w:val="2"/>
          <w:numId w:val="7"/>
        </w:numPr>
        <w:spacing w:after="0" w:line="240" w:lineRule="auto"/>
        <w:rPr>
          <w:rFonts w:ascii="Arial" w:hAnsi="Arial" w:cs="Arial"/>
        </w:rPr>
      </w:pPr>
      <w:r>
        <w:rPr>
          <w:rFonts w:ascii="Arial" w:hAnsi="Arial" w:cs="Arial"/>
        </w:rPr>
        <w:t>Include new Race/Ethnicity selection – must coordinate with colleges and MIS</w:t>
      </w:r>
    </w:p>
    <w:p w:rsidR="001E0956" w:rsidRPr="00DA2E33" w:rsidRDefault="001E0956">
      <w:pPr>
        <w:rPr>
          <w:rFonts w:ascii="Arial" w:hAnsi="Arial" w:cs="Arial"/>
        </w:rPr>
      </w:pPr>
    </w:p>
    <w:p w:rsidR="002C0934" w:rsidRDefault="002C0934">
      <w:pPr>
        <w:rPr>
          <w:rFonts w:ascii="Arial" w:hAnsi="Arial" w:cs="Arial"/>
        </w:rPr>
      </w:pPr>
      <w:r w:rsidRPr="00DA2E33">
        <w:rPr>
          <w:rFonts w:ascii="Arial" w:hAnsi="Arial" w:cs="Arial"/>
          <w:b/>
        </w:rPr>
        <w:t>Next meeting:</w:t>
      </w:r>
      <w:r w:rsidR="00F74B4F">
        <w:rPr>
          <w:rFonts w:ascii="Arial" w:hAnsi="Arial" w:cs="Arial"/>
        </w:rPr>
        <w:t xml:space="preserve">  </w:t>
      </w:r>
      <w:r w:rsidR="00FA555C">
        <w:rPr>
          <w:rFonts w:ascii="Arial" w:hAnsi="Arial" w:cs="Arial"/>
        </w:rPr>
        <w:t>September</w:t>
      </w:r>
      <w:r w:rsidR="00F74B4F">
        <w:rPr>
          <w:rFonts w:ascii="Arial" w:hAnsi="Arial" w:cs="Arial"/>
        </w:rPr>
        <w:t xml:space="preserve"> </w:t>
      </w:r>
      <w:r w:rsidR="00FA555C">
        <w:rPr>
          <w:rFonts w:ascii="Arial" w:hAnsi="Arial" w:cs="Arial"/>
        </w:rPr>
        <w:t>28</w:t>
      </w:r>
      <w:r w:rsidRPr="00DA2E33">
        <w:rPr>
          <w:rFonts w:ascii="Arial" w:hAnsi="Arial" w:cs="Arial"/>
        </w:rPr>
        <w:t>, 2018 at 2:00 PM</w:t>
      </w:r>
    </w:p>
    <w:p w:rsidR="007907B8" w:rsidRDefault="007907B8">
      <w:pPr>
        <w:rPr>
          <w:rFonts w:ascii="Arial" w:hAnsi="Arial" w:cs="Arial"/>
          <w:b/>
        </w:rPr>
      </w:pPr>
      <w:r>
        <w:rPr>
          <w:rFonts w:ascii="Arial" w:hAnsi="Arial" w:cs="Arial"/>
          <w:b/>
        </w:rPr>
        <w:br w:type="page"/>
      </w:r>
    </w:p>
    <w:p w:rsidR="007907B8" w:rsidRDefault="007907B8">
      <w:pPr>
        <w:rPr>
          <w:rFonts w:ascii="Arial" w:hAnsi="Arial" w:cs="Arial"/>
          <w:b/>
        </w:rPr>
      </w:pPr>
      <w:r>
        <w:rPr>
          <w:rFonts w:ascii="Arial" w:hAnsi="Arial" w:cs="Arial"/>
          <w:b/>
        </w:rPr>
        <w:lastRenderedPageBreak/>
        <w:t xml:space="preserve">Notes: </w:t>
      </w:r>
    </w:p>
    <w:p w:rsidR="007907B8" w:rsidRPr="007907B8" w:rsidRDefault="007907B8" w:rsidP="007907B8">
      <w:pPr>
        <w:spacing w:after="0" w:line="240" w:lineRule="auto"/>
        <w:rPr>
          <w:rFonts w:ascii="Arial" w:hAnsi="Arial" w:cs="Arial"/>
        </w:rPr>
      </w:pPr>
      <w:r w:rsidRPr="007907B8">
        <w:rPr>
          <w:rFonts w:ascii="Arial" w:hAnsi="Arial" w:cs="Arial"/>
        </w:rPr>
        <w:t>Sub-</w:t>
      </w:r>
      <w:r w:rsidR="006C7033">
        <w:rPr>
          <w:rFonts w:ascii="Arial" w:hAnsi="Arial" w:cs="Arial"/>
        </w:rPr>
        <w:t>group to evaluate actual fields and</w:t>
      </w:r>
      <w:r w:rsidRPr="007907B8">
        <w:rPr>
          <w:rFonts w:ascii="Arial" w:hAnsi="Arial" w:cs="Arial"/>
        </w:rPr>
        <w:t xml:space="preserve"> the le</w:t>
      </w:r>
      <w:r w:rsidR="006C7033">
        <w:rPr>
          <w:rFonts w:ascii="Arial" w:hAnsi="Arial" w:cs="Arial"/>
        </w:rPr>
        <w:t>gislation impact</w:t>
      </w:r>
      <w:r w:rsidRPr="007907B8">
        <w:rPr>
          <w:rFonts w:ascii="Arial" w:hAnsi="Arial" w:cs="Arial"/>
        </w:rPr>
        <w:t xml:space="preserve"> (</w:t>
      </w:r>
      <w:r w:rsidRPr="007907B8">
        <w:rPr>
          <w:rFonts w:ascii="Arial" w:hAnsi="Arial" w:cs="Arial"/>
          <w:u w:val="single"/>
        </w:rPr>
        <w:t>Randy</w:t>
      </w:r>
      <w:r w:rsidR="00434926">
        <w:rPr>
          <w:rFonts w:ascii="Arial" w:hAnsi="Arial" w:cs="Arial"/>
        </w:rPr>
        <w:t xml:space="preserve">, Tess, </w:t>
      </w:r>
      <w:r w:rsidRPr="007907B8">
        <w:rPr>
          <w:rFonts w:ascii="Arial" w:hAnsi="Arial" w:cs="Arial"/>
        </w:rPr>
        <w:t xml:space="preserve">Ben, Michelle, Stephanie, Patty, Tina King, Rita G., Harrison) </w:t>
      </w:r>
    </w:p>
    <w:p w:rsidR="007907B8" w:rsidRDefault="007907B8" w:rsidP="007907B8">
      <w:pPr>
        <w:pStyle w:val="ListParagraph"/>
        <w:numPr>
          <w:ilvl w:val="0"/>
          <w:numId w:val="7"/>
        </w:numPr>
        <w:spacing w:after="0" w:line="240" w:lineRule="auto"/>
        <w:rPr>
          <w:rFonts w:ascii="Arial" w:hAnsi="Arial" w:cs="Arial"/>
        </w:rPr>
      </w:pPr>
      <w:r>
        <w:rPr>
          <w:rFonts w:ascii="Arial" w:hAnsi="Arial" w:cs="Arial"/>
        </w:rPr>
        <w:t>Initial thoughts: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Creating an application that collects some initial information then breaks into three branches:  Non-credit, Credit, and International</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When to ask the SSN info from students?  How much of the language MUST be disclosed/displayed?  Note: SSN is important to ensuring unique accounts.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Need to clean up the residency information collection working with legislators – 9 top-level questions on residency page</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The need/criticality of prior education data seems unclear. Do we need to ask it during the initial application process?  Could it be optionally controlled by each college?</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Date of graduation issue (required or not?) – Accuracy of data is of question – maybe more critical for future graduation dates for new transfers.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 xml:space="preserve">Data field formats may be improved on “how” we capture a question. </w:t>
      </w:r>
    </w:p>
    <w:p w:rsidR="007907B8" w:rsidRDefault="007907B8" w:rsidP="007907B8">
      <w:pPr>
        <w:pStyle w:val="ListParagraph"/>
        <w:numPr>
          <w:ilvl w:val="0"/>
          <w:numId w:val="7"/>
        </w:numPr>
        <w:spacing w:after="0" w:line="240" w:lineRule="auto"/>
        <w:rPr>
          <w:rFonts w:ascii="Arial" w:hAnsi="Arial" w:cs="Arial"/>
        </w:rPr>
      </w:pPr>
      <w:r>
        <w:rPr>
          <w:rFonts w:ascii="Arial" w:hAnsi="Arial" w:cs="Arial"/>
        </w:rPr>
        <w:t>Current state for field analysis</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Update on evaluation of fields, possible elimination of fields/sections of fields, proposed reorder of application sections</w:t>
      </w:r>
    </w:p>
    <w:p w:rsidR="007907B8" w:rsidRPr="007D24DB" w:rsidRDefault="007907B8" w:rsidP="007907B8">
      <w:pPr>
        <w:pStyle w:val="ListParagraph"/>
        <w:numPr>
          <w:ilvl w:val="1"/>
          <w:numId w:val="7"/>
        </w:numPr>
        <w:spacing w:after="0" w:line="240" w:lineRule="auto"/>
        <w:rPr>
          <w:rFonts w:ascii="Arial" w:hAnsi="Arial" w:cs="Arial"/>
        </w:rPr>
      </w:pPr>
      <w:r>
        <w:rPr>
          <w:rFonts w:ascii="Arial" w:hAnsi="Arial" w:cs="Arial"/>
        </w:rPr>
        <w:t xml:space="preserve">Input was gathered from </w:t>
      </w:r>
      <w:proofErr w:type="spellStart"/>
      <w:r>
        <w:rPr>
          <w:rFonts w:ascii="Arial" w:hAnsi="Arial" w:cs="Arial"/>
        </w:rPr>
        <w:t>CCCApply</w:t>
      </w:r>
      <w:proofErr w:type="spellEnd"/>
      <w:r>
        <w:rPr>
          <w:rFonts w:ascii="Arial" w:hAnsi="Arial" w:cs="Arial"/>
        </w:rPr>
        <w:t xml:space="preserve"> Advisory Committee on July 26</w:t>
      </w:r>
      <w:r w:rsidRPr="00CD113D">
        <w:rPr>
          <w:rFonts w:ascii="Arial" w:hAnsi="Arial" w:cs="Arial"/>
          <w:vertAlign w:val="superscript"/>
        </w:rPr>
        <w:t>th</w:t>
      </w:r>
      <w:r>
        <w:rPr>
          <w:rFonts w:ascii="Arial" w:hAnsi="Arial" w:cs="Arial"/>
        </w:rPr>
        <w:t>.</w:t>
      </w:r>
    </w:p>
    <w:p w:rsidR="007907B8" w:rsidRDefault="007907B8" w:rsidP="007907B8">
      <w:pPr>
        <w:pStyle w:val="ListParagraph"/>
        <w:numPr>
          <w:ilvl w:val="1"/>
          <w:numId w:val="7"/>
        </w:numPr>
        <w:spacing w:after="0" w:line="240" w:lineRule="auto"/>
        <w:rPr>
          <w:rFonts w:ascii="Arial" w:hAnsi="Arial" w:cs="Arial"/>
        </w:rPr>
      </w:pPr>
      <w:r>
        <w:rPr>
          <w:rFonts w:ascii="Arial" w:hAnsi="Arial" w:cs="Arial"/>
        </w:rPr>
        <w:t>Please see additional spreadsheet with initial recommendations</w:t>
      </w:r>
    </w:p>
    <w:p w:rsidR="007907B8" w:rsidRDefault="007907B8" w:rsidP="007907B8">
      <w:pPr>
        <w:pStyle w:val="ListParagraph"/>
        <w:numPr>
          <w:ilvl w:val="1"/>
          <w:numId w:val="7"/>
        </w:numPr>
        <w:spacing w:after="0" w:line="240" w:lineRule="auto"/>
        <w:rPr>
          <w:rFonts w:ascii="Arial" w:hAnsi="Arial" w:cs="Arial"/>
          <w:highlight w:val="yellow"/>
        </w:rPr>
      </w:pPr>
      <w:r w:rsidRPr="009E6955">
        <w:rPr>
          <w:rFonts w:ascii="Arial" w:hAnsi="Arial" w:cs="Arial"/>
          <w:highlight w:val="yellow"/>
        </w:rPr>
        <w:t xml:space="preserve">ASSIGNMENT: everyone to review the field analysis spreadsheet and provide input on information- </w:t>
      </w:r>
      <w:r w:rsidR="004E2163" w:rsidRPr="009E6955">
        <w:rPr>
          <w:rFonts w:ascii="Arial" w:hAnsi="Arial" w:cs="Arial"/>
          <w:highlight w:val="yellow"/>
        </w:rPr>
        <w:t>specially</w:t>
      </w:r>
      <w:r w:rsidRPr="009E6955">
        <w:rPr>
          <w:rFonts w:ascii="Arial" w:hAnsi="Arial" w:cs="Arial"/>
          <w:highlight w:val="yellow"/>
        </w:rPr>
        <w:t xml:space="preserve"> to identify fields that can be removed now!</w:t>
      </w:r>
    </w:p>
    <w:p w:rsidR="007907B8" w:rsidRPr="009E6955" w:rsidRDefault="007907B8" w:rsidP="007907B8">
      <w:pPr>
        <w:pStyle w:val="ListParagraph"/>
        <w:numPr>
          <w:ilvl w:val="1"/>
          <w:numId w:val="7"/>
        </w:numPr>
        <w:spacing w:after="0" w:line="240" w:lineRule="auto"/>
        <w:rPr>
          <w:rFonts w:ascii="Arial" w:hAnsi="Arial" w:cs="Arial"/>
          <w:highlight w:val="yellow"/>
        </w:rPr>
      </w:pPr>
      <w:r>
        <w:rPr>
          <w:rFonts w:ascii="Arial" w:hAnsi="Arial" w:cs="Arial"/>
          <w:highlight w:val="yellow"/>
        </w:rPr>
        <w:t>Continue discussion of the remaining fields at August 17</w:t>
      </w:r>
      <w:r w:rsidRPr="00825C2B">
        <w:rPr>
          <w:rFonts w:ascii="Arial" w:hAnsi="Arial" w:cs="Arial"/>
          <w:highlight w:val="yellow"/>
          <w:vertAlign w:val="superscript"/>
        </w:rPr>
        <w:t>th</w:t>
      </w:r>
      <w:r>
        <w:rPr>
          <w:rFonts w:ascii="Arial" w:hAnsi="Arial" w:cs="Arial"/>
          <w:highlight w:val="yellow"/>
        </w:rPr>
        <w:t xml:space="preserve"> meeting.</w:t>
      </w:r>
    </w:p>
    <w:p w:rsidR="007907B8" w:rsidRPr="007D24DB" w:rsidRDefault="007907B8" w:rsidP="007907B8">
      <w:pPr>
        <w:spacing w:after="0" w:line="240" w:lineRule="auto"/>
        <w:ind w:left="2520"/>
        <w:rPr>
          <w:rFonts w:ascii="Arial" w:hAnsi="Arial" w:cs="Arial"/>
        </w:rPr>
      </w:pPr>
    </w:p>
    <w:p w:rsidR="007907B8" w:rsidRDefault="007907B8">
      <w:pPr>
        <w:rPr>
          <w:rFonts w:ascii="Arial" w:hAnsi="Arial" w:cs="Arial"/>
          <w:b/>
        </w:rPr>
      </w:pPr>
      <w:r>
        <w:rPr>
          <w:rFonts w:ascii="Arial" w:hAnsi="Arial" w:cs="Arial"/>
          <w:b/>
        </w:rPr>
        <w:br w:type="page"/>
      </w:r>
    </w:p>
    <w:p w:rsidR="0098384C" w:rsidRPr="007D24DB" w:rsidRDefault="0098384C" w:rsidP="0098384C">
      <w:pPr>
        <w:rPr>
          <w:rFonts w:ascii="Arial" w:hAnsi="Arial" w:cs="Arial"/>
          <w:b/>
        </w:rPr>
      </w:pPr>
      <w:proofErr w:type="spellStart"/>
      <w:r>
        <w:rPr>
          <w:rFonts w:ascii="Arial" w:hAnsi="Arial" w:cs="Arial"/>
          <w:b/>
        </w:rPr>
        <w:lastRenderedPageBreak/>
        <w:t>CCCApply</w:t>
      </w:r>
      <w:proofErr w:type="spellEnd"/>
      <w:r>
        <w:rPr>
          <w:rFonts w:ascii="Arial" w:hAnsi="Arial" w:cs="Arial"/>
          <w:b/>
        </w:rPr>
        <w:t xml:space="preserve"> September Release Notes:</w:t>
      </w:r>
    </w:p>
    <w:p w:rsidR="0098384C" w:rsidRDefault="0098384C" w:rsidP="0098384C">
      <w:r>
        <w:rPr>
          <w:shd w:val="clear" w:color="auto" w:fill="FFFFFF"/>
        </w:rPr>
        <w:t>Please find the full list</w:t>
      </w:r>
      <w:r>
        <w:t xml:space="preserve"> of "low-hanging fruit" items below that have been added to the upcoming </w:t>
      </w:r>
      <w:proofErr w:type="spellStart"/>
      <w:r>
        <w:t>CCCApply</w:t>
      </w:r>
      <w:proofErr w:type="spellEnd"/>
      <w:r>
        <w:t xml:space="preserve"> 6.2.0 release.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Removal of the Introduction page - Application starts on Enrollment page</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Removal of the SSN Encouragement Language pop-up reminder</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Rename the Personal Information page to "</w:t>
      </w:r>
      <w:r>
        <w:rPr>
          <w:i/>
          <w:iCs/>
          <w:sz w:val="19"/>
          <w:szCs w:val="19"/>
        </w:rPr>
        <w:t>Demographic Information"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Move the Demographic Information page to the last tab in the application</w:t>
      </w:r>
    </w:p>
    <w:p w:rsidR="0098384C" w:rsidRDefault="0098384C" w:rsidP="0098384C">
      <w:pPr>
        <w:numPr>
          <w:ilvl w:val="1"/>
          <w:numId w:val="8"/>
        </w:numPr>
        <w:shd w:val="clear" w:color="auto" w:fill="FFFFFF"/>
        <w:spacing w:before="100" w:beforeAutospacing="1" w:after="100" w:afterAutospacing="1" w:line="240" w:lineRule="auto"/>
        <w:ind w:left="1665"/>
        <w:rPr>
          <w:sz w:val="19"/>
          <w:szCs w:val="19"/>
        </w:rPr>
      </w:pPr>
      <w:r>
        <w:rPr>
          <w:sz w:val="19"/>
          <w:szCs w:val="19"/>
        </w:rPr>
        <w:t>Requires us move the Minor/Dependency question to the Account Mailing page (required to keep conditional logic at the start of the application)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Combine the Consent page &amp; the Submission page into one page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Remove the required Review Application page and make this an optional button on the new Consent &amp; Submit page</w:t>
      </w:r>
    </w:p>
    <w:p w:rsidR="0098384C" w:rsidRDefault="0098384C" w:rsidP="0098384C">
      <w:pPr>
        <w:numPr>
          <w:ilvl w:val="1"/>
          <w:numId w:val="8"/>
        </w:numPr>
        <w:shd w:val="clear" w:color="auto" w:fill="FFFFFF"/>
        <w:spacing w:before="100" w:beforeAutospacing="1" w:after="100" w:afterAutospacing="1" w:line="240" w:lineRule="auto"/>
        <w:ind w:left="1665"/>
        <w:rPr>
          <w:sz w:val="19"/>
          <w:szCs w:val="19"/>
        </w:rPr>
      </w:pPr>
      <w:r>
        <w:rPr>
          <w:sz w:val="19"/>
          <w:szCs w:val="19"/>
        </w:rPr>
        <w:t>Note: Due to feedback from Ideas42 and the Steering Committee, instead of removing the Review Application page altogether, give students the option to review their responses before submission, we added a sentence and button to "Review Your Responses" to the top of the newly combined Consent &amp; Submission page. Students that click the button will be presented with their application responses.</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Remove the age restriction on </w:t>
      </w:r>
      <w:proofErr w:type="spellStart"/>
      <w:r>
        <w:rPr>
          <w:sz w:val="19"/>
          <w:szCs w:val="19"/>
        </w:rPr>
        <w:t>OpenCCC</w:t>
      </w:r>
      <w:proofErr w:type="spellEnd"/>
      <w:r>
        <w:rPr>
          <w:sz w:val="19"/>
          <w:szCs w:val="19"/>
        </w:rPr>
        <w:t xml:space="preserve"> Account creation (previously limited to applicants age 13 </w:t>
      </w:r>
      <w:proofErr w:type="spellStart"/>
      <w:r>
        <w:rPr>
          <w:sz w:val="19"/>
          <w:szCs w:val="19"/>
        </w:rPr>
        <w:t>yr</w:t>
      </w:r>
      <w:r w:rsidR="00CB03CC">
        <w:rPr>
          <w:sz w:val="19"/>
          <w:szCs w:val="19"/>
        </w:rPr>
        <w:t>s</w:t>
      </w:r>
      <w:proofErr w:type="spellEnd"/>
      <w:r>
        <w:rPr>
          <w:sz w:val="19"/>
          <w:szCs w:val="19"/>
        </w:rPr>
        <w:t xml:space="preserve"> and older)</w:t>
      </w:r>
      <w:r>
        <w:rPr>
          <w:sz w:val="19"/>
          <w:szCs w:val="19"/>
        </w:rPr>
        <w:br/>
        <w:t xml:space="preserve">Note: This means that students of any age can now create an online </w:t>
      </w:r>
      <w:proofErr w:type="spellStart"/>
      <w:r>
        <w:rPr>
          <w:sz w:val="19"/>
          <w:szCs w:val="19"/>
        </w:rPr>
        <w:t>OpenCCC</w:t>
      </w:r>
      <w:proofErr w:type="spellEnd"/>
      <w:r>
        <w:rPr>
          <w:sz w:val="19"/>
          <w:szCs w:val="19"/>
        </w:rPr>
        <w:t xml:space="preserve"> account</w:t>
      </w:r>
      <w:r>
        <w:rPr>
          <w:sz w:val="19"/>
          <w:szCs w:val="19"/>
        </w:rPr>
        <w:br/>
      </w:r>
      <w:r>
        <w:rPr>
          <w:sz w:val="19"/>
          <w:szCs w:val="19"/>
        </w:rPr>
        <w:br/>
      </w:r>
      <w:r>
        <w:rPr>
          <w:b/>
          <w:bCs/>
          <w:sz w:val="19"/>
          <w:szCs w:val="19"/>
        </w:rPr>
        <w:t>High Priority Adds </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Update the </w:t>
      </w:r>
      <w:r>
        <w:rPr>
          <w:i/>
          <w:iCs/>
          <w:sz w:val="19"/>
          <w:szCs w:val="19"/>
        </w:rPr>
        <w:t>existing</w:t>
      </w:r>
      <w:r>
        <w:rPr>
          <w:sz w:val="19"/>
          <w:szCs w:val="19"/>
        </w:rPr>
        <w:t> </w:t>
      </w:r>
      <w:hyperlink r:id="rId5" w:tgtFrame="_blank" w:history="1">
        <w:r>
          <w:rPr>
            <w:rStyle w:val="Hyperlink"/>
            <w:b/>
            <w:bCs/>
            <w:sz w:val="19"/>
            <w:szCs w:val="19"/>
            <w:shd w:val="clear" w:color="auto" w:fill="FFFFFF"/>
          </w:rPr>
          <w:t>High School Transcript Information</w:t>
        </w:r>
      </w:hyperlink>
      <w:r>
        <w:rPr>
          <w:sz w:val="19"/>
          <w:szCs w:val="19"/>
          <w:shd w:val="clear" w:color="auto" w:fill="FFFFFF"/>
        </w:rPr>
        <w:t xml:space="preserve"> section (self-reported </w:t>
      </w:r>
      <w:r>
        <w:rPr>
          <w:sz w:val="19"/>
          <w:szCs w:val="19"/>
        </w:rPr>
        <w:t>Multiple Measures questions)</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Redesign/streamline the post-submission process for </w:t>
      </w:r>
      <w:proofErr w:type="spellStart"/>
      <w:r>
        <w:rPr>
          <w:sz w:val="19"/>
          <w:szCs w:val="19"/>
        </w:rPr>
        <w:t>MyPath</w:t>
      </w:r>
      <w:proofErr w:type="spellEnd"/>
      <w:r>
        <w:rPr>
          <w:sz w:val="19"/>
          <w:szCs w:val="19"/>
        </w:rPr>
        <w:t xml:space="preserve"> students from </w:t>
      </w:r>
      <w:proofErr w:type="spellStart"/>
      <w:r>
        <w:rPr>
          <w:sz w:val="19"/>
          <w:szCs w:val="19"/>
        </w:rPr>
        <w:t>CCCApply</w:t>
      </w:r>
      <w:proofErr w:type="spellEnd"/>
      <w:r>
        <w:rPr>
          <w:sz w:val="19"/>
          <w:szCs w:val="19"/>
        </w:rPr>
        <w:t xml:space="preserve"> confirmation page directly into MyPath (for MyPath colleges only)</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Remove the "Step Forward" link from the post-submission Special Links &amp; Opportunities page</w:t>
      </w:r>
    </w:p>
    <w:p w:rsidR="0098384C" w:rsidRDefault="0098384C" w:rsidP="0098384C">
      <w:pPr>
        <w:numPr>
          <w:ilvl w:val="0"/>
          <w:numId w:val="8"/>
        </w:numPr>
        <w:shd w:val="clear" w:color="auto" w:fill="FFFFFF"/>
        <w:spacing w:before="100" w:beforeAutospacing="1" w:after="100" w:afterAutospacing="1" w:line="240" w:lineRule="auto"/>
        <w:ind w:left="945"/>
        <w:rPr>
          <w:sz w:val="19"/>
          <w:szCs w:val="19"/>
        </w:rPr>
      </w:pPr>
      <w:r>
        <w:rPr>
          <w:sz w:val="19"/>
          <w:szCs w:val="19"/>
        </w:rPr>
        <w:t xml:space="preserve">Enhance the </w:t>
      </w:r>
      <w:hyperlink r:id="rId6" w:tgtFrame="_blank" w:history="1">
        <w:r>
          <w:rPr>
            <w:rStyle w:val="Hyperlink"/>
            <w:sz w:val="19"/>
            <w:szCs w:val="19"/>
          </w:rPr>
          <w:t>Race &amp; Ethnicity</w:t>
        </w:r>
      </w:hyperlink>
      <w:r>
        <w:rPr>
          <w:sz w:val="19"/>
          <w:szCs w:val="19"/>
        </w:rPr>
        <w:t xml:space="preserve"> section on the Demographic Information page with new race groups, race categories, and conditional formatting</w:t>
      </w:r>
      <w:r w:rsidR="007D24DB">
        <w:rPr>
          <w:sz w:val="19"/>
          <w:szCs w:val="19"/>
        </w:rPr>
        <w:t xml:space="preserve"> [[[Pending discussion</w:t>
      </w:r>
      <w:r w:rsidR="00CB03CC">
        <w:rPr>
          <w:sz w:val="19"/>
          <w:szCs w:val="19"/>
        </w:rPr>
        <w:t xml:space="preserve"> – colleges need to have time to implement the changes to consume the info</w:t>
      </w:r>
      <w:r w:rsidR="007D24DB">
        <w:rPr>
          <w:sz w:val="19"/>
          <w:szCs w:val="19"/>
        </w:rPr>
        <w:t>]]]</w:t>
      </w:r>
    </w:p>
    <w:p w:rsidR="0098384C" w:rsidRDefault="0098384C" w:rsidP="0098384C">
      <w:pPr>
        <w:rPr>
          <w:sz w:val="24"/>
          <w:szCs w:val="24"/>
        </w:rPr>
      </w:pPr>
      <w:r>
        <w:rPr>
          <w:sz w:val="19"/>
          <w:szCs w:val="19"/>
        </w:rPr>
        <w:t>Also, a few notes about the release overall and timeline:</w:t>
      </w:r>
    </w:p>
    <w:p w:rsidR="0098384C" w:rsidRDefault="0098384C" w:rsidP="0098384C">
      <w:pPr>
        <w:numPr>
          <w:ilvl w:val="0"/>
          <w:numId w:val="9"/>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 xml:space="preserve">The items above were added to the planned </w:t>
      </w:r>
      <w:proofErr w:type="spellStart"/>
      <w:r>
        <w:rPr>
          <w:rFonts w:ascii="Arial" w:hAnsi="Arial" w:cs="Arial"/>
          <w:color w:val="222222"/>
          <w:sz w:val="19"/>
          <w:szCs w:val="19"/>
        </w:rPr>
        <w:t>CCCApply</w:t>
      </w:r>
      <w:proofErr w:type="spellEnd"/>
      <w:r>
        <w:rPr>
          <w:rFonts w:ascii="Arial" w:hAnsi="Arial" w:cs="Arial"/>
          <w:color w:val="222222"/>
          <w:sz w:val="19"/>
          <w:szCs w:val="19"/>
        </w:rPr>
        <w:t xml:space="preserve"> 6.2.0 release (which already has a very significant scope) including the new core CCC Administrator product, the </w:t>
      </w:r>
      <w:proofErr w:type="spellStart"/>
      <w:r>
        <w:rPr>
          <w:rFonts w:ascii="Arial" w:hAnsi="Arial" w:cs="Arial"/>
          <w:color w:val="222222"/>
          <w:sz w:val="19"/>
          <w:szCs w:val="19"/>
        </w:rPr>
        <w:t>CCCApply</w:t>
      </w:r>
      <w:proofErr w:type="spellEnd"/>
      <w:r>
        <w:rPr>
          <w:rFonts w:ascii="Arial" w:hAnsi="Arial" w:cs="Arial"/>
          <w:color w:val="222222"/>
          <w:sz w:val="19"/>
          <w:szCs w:val="19"/>
        </w:rPr>
        <w:t xml:space="preserve"> Administrator 2.0 upgrade, and the new Canvas Administrator (for colleges using the College Adaptor (</w:t>
      </w:r>
      <w:proofErr w:type="spellStart"/>
      <w:r>
        <w:rPr>
          <w:rFonts w:ascii="Arial" w:hAnsi="Arial" w:cs="Arial"/>
          <w:color w:val="222222"/>
          <w:sz w:val="19"/>
          <w:szCs w:val="19"/>
        </w:rPr>
        <w:t>SuperGlue</w:t>
      </w:r>
      <w:proofErr w:type="spellEnd"/>
      <w:r>
        <w:rPr>
          <w:rFonts w:ascii="Arial" w:hAnsi="Arial" w:cs="Arial"/>
          <w:color w:val="222222"/>
          <w:sz w:val="19"/>
          <w:szCs w:val="19"/>
        </w:rPr>
        <w:t>) 2.5</w:t>
      </w:r>
    </w:p>
    <w:p w:rsidR="0098384C" w:rsidRDefault="0098384C" w:rsidP="0098384C">
      <w:pPr>
        <w:numPr>
          <w:ilvl w:val="0"/>
          <w:numId w:val="9"/>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Adding the "low-hanging fruit" items above to the 6.2.0 release has required us to reschedule this release from July 27 to September 28 (production);</w:t>
      </w:r>
    </w:p>
    <w:p w:rsidR="0098384C" w:rsidRDefault="0098384C" w:rsidP="0098384C">
      <w:pPr>
        <w:numPr>
          <w:ilvl w:val="0"/>
          <w:numId w:val="9"/>
        </w:numPr>
        <w:shd w:val="clear" w:color="auto" w:fill="FFFFFF"/>
        <w:spacing w:before="100" w:beforeAutospacing="1" w:after="100" w:afterAutospacing="1" w:line="240" w:lineRule="auto"/>
        <w:ind w:left="945"/>
        <w:rPr>
          <w:rFonts w:ascii="Arial" w:hAnsi="Arial" w:cs="Arial"/>
          <w:color w:val="222222"/>
          <w:sz w:val="19"/>
          <w:szCs w:val="19"/>
        </w:rPr>
      </w:pPr>
      <w:r>
        <w:rPr>
          <w:rFonts w:ascii="Arial" w:hAnsi="Arial" w:cs="Arial"/>
          <w:color w:val="222222"/>
          <w:sz w:val="19"/>
          <w:szCs w:val="19"/>
        </w:rPr>
        <w:t>Bi-weekly communication emails will keep colleges informed, as well as the CCCTechnology.info site for incoming questions and responses</w:t>
      </w:r>
    </w:p>
    <w:p w:rsidR="0098384C" w:rsidRDefault="0098384C" w:rsidP="0098384C">
      <w:pPr>
        <w:rPr>
          <w:rFonts w:ascii="Times New Roman" w:hAnsi="Times New Roman" w:cs="Times New Roman"/>
          <w:sz w:val="24"/>
          <w:szCs w:val="24"/>
        </w:rPr>
      </w:pPr>
      <w:r>
        <w:rPr>
          <w:b/>
          <w:bCs/>
        </w:rPr>
        <w:t>Revised Release Timeline</w:t>
      </w:r>
    </w:p>
    <w:p w:rsidR="0098384C" w:rsidRDefault="0098384C" w:rsidP="0098384C">
      <w:r>
        <w:t>Currently the 6.2.0 code was rolled to the Pilot (preview/sandbox) environment for college Pilot UAT was deployed on June 28.  This includes all items on the Release 6.2.0 Summary Notes, communicated to colleges throughout June and July. The additional items being added to this release will be added to that document by COB Friday (tomorrow).</w:t>
      </w:r>
    </w:p>
    <w:p w:rsidR="0098384C" w:rsidRDefault="0098384C" w:rsidP="0098384C">
      <w:pPr>
        <w:spacing w:after="240"/>
      </w:pPr>
      <w:r>
        <w:t xml:space="preserve">So, the majority of the release scope is already in Pilot and colleges have begun UAT and implementation work with the </w:t>
      </w:r>
      <w:proofErr w:type="spellStart"/>
      <w:r>
        <w:t>CCCApply</w:t>
      </w:r>
      <w:proofErr w:type="spellEnd"/>
      <w:r>
        <w:t xml:space="preserve"> support team.</w:t>
      </w:r>
    </w:p>
    <w:p w:rsidR="0098384C" w:rsidRDefault="0098384C" w:rsidP="0098384C">
      <w:r>
        <w:rPr>
          <w:b/>
          <w:bCs/>
          <w:i/>
          <w:iCs/>
        </w:rPr>
        <w:t>For the new low-hanging fruit items approved</w:t>
      </w:r>
      <w:r>
        <w:t xml:space="preserve"> to be added will have a separate release schedule (see below) but the Production release for everything is scheduled for </w:t>
      </w:r>
      <w:r w:rsidRPr="00223348">
        <w:rPr>
          <w:highlight w:val="yellow"/>
        </w:rPr>
        <w:t>September 28, 2018.</w:t>
      </w:r>
    </w:p>
    <w:p w:rsidR="007D24DB" w:rsidRDefault="007D24DB" w:rsidP="0098384C"/>
    <w:p w:rsidR="007D24DB" w:rsidRDefault="007D24DB">
      <w:r>
        <w:br w:type="page"/>
      </w:r>
    </w:p>
    <w:p w:rsidR="00223348" w:rsidRDefault="00223348" w:rsidP="00223348">
      <w:pPr>
        <w:jc w:val="center"/>
      </w:pPr>
      <w:proofErr w:type="spellStart"/>
      <w:r>
        <w:lastRenderedPageBreak/>
        <w:t>CCCApply</w:t>
      </w:r>
      <w:proofErr w:type="spellEnd"/>
      <w:r>
        <w:t xml:space="preserve"> Redesign Workgroup - Communication Committee</w:t>
      </w:r>
      <w:r>
        <w:br/>
        <w:t>Meeting Notes 6.20.18</w:t>
      </w:r>
    </w:p>
    <w:p w:rsidR="00223348" w:rsidRDefault="00223348" w:rsidP="00223348">
      <w:pPr>
        <w:jc w:val="center"/>
        <w:rPr>
          <w:sz w:val="28"/>
          <w:szCs w:val="28"/>
        </w:rPr>
      </w:pPr>
      <w:r>
        <w:rPr>
          <w:sz w:val="28"/>
          <w:szCs w:val="28"/>
        </w:rPr>
        <w:t>Communication Plan</w:t>
      </w:r>
    </w:p>
    <w:p w:rsidR="00223348" w:rsidRDefault="00223348" w:rsidP="00223348">
      <w:r>
        <w:rPr>
          <w:b/>
          <w:sz w:val="24"/>
          <w:szCs w:val="24"/>
        </w:rPr>
        <w:t>Key Messages &amp; Frequency of Communications</w:t>
      </w:r>
    </w:p>
    <w:p w:rsidR="00223348" w:rsidRDefault="00223348" w:rsidP="00223348">
      <w:pPr>
        <w:numPr>
          <w:ilvl w:val="0"/>
          <w:numId w:val="20"/>
        </w:numPr>
        <w:spacing w:after="0" w:line="276" w:lineRule="auto"/>
        <w:contextualSpacing/>
      </w:pPr>
      <w:r>
        <w:rPr>
          <w:i/>
        </w:rPr>
        <w:t xml:space="preserve">Communicate the current Issues with </w:t>
      </w:r>
      <w:proofErr w:type="spellStart"/>
      <w:r>
        <w:rPr>
          <w:i/>
        </w:rPr>
        <w:t>OpenCCC</w:t>
      </w:r>
      <w:proofErr w:type="spellEnd"/>
      <w:r>
        <w:rPr>
          <w:i/>
        </w:rPr>
        <w:t xml:space="preserve"> &amp; </w:t>
      </w:r>
      <w:proofErr w:type="spellStart"/>
      <w:r>
        <w:rPr>
          <w:i/>
        </w:rPr>
        <w:t>CCCApply</w:t>
      </w:r>
      <w:proofErr w:type="spellEnd"/>
      <w:r>
        <w:rPr>
          <w:i/>
        </w:rPr>
        <w:t xml:space="preserve"> to the field</w:t>
      </w:r>
      <w:r>
        <w:t>, based on:</w:t>
      </w:r>
    </w:p>
    <w:p w:rsidR="00223348" w:rsidRDefault="00223348" w:rsidP="00223348">
      <w:pPr>
        <w:numPr>
          <w:ilvl w:val="1"/>
          <w:numId w:val="20"/>
        </w:numPr>
        <w:spacing w:after="0" w:line="276" w:lineRule="auto"/>
        <w:contextualSpacing/>
      </w:pPr>
      <w:r>
        <w:t>Legislation supporting the redesign effort (AB3101, AB705)</w:t>
      </w:r>
    </w:p>
    <w:p w:rsidR="00223348" w:rsidRDefault="00223348" w:rsidP="00223348">
      <w:pPr>
        <w:numPr>
          <w:ilvl w:val="1"/>
          <w:numId w:val="20"/>
        </w:numPr>
        <w:spacing w:after="0" w:line="276" w:lineRule="auto"/>
        <w:contextualSpacing/>
      </w:pPr>
      <w:r>
        <w:t>Concerns &amp; challenges reported by special populations (ESL, Non-Credit, Adult Ed)</w:t>
      </w:r>
    </w:p>
    <w:p w:rsidR="00223348" w:rsidRDefault="00223348" w:rsidP="00223348">
      <w:pPr>
        <w:numPr>
          <w:ilvl w:val="1"/>
          <w:numId w:val="20"/>
        </w:numPr>
        <w:spacing w:after="0" w:line="276" w:lineRule="auto"/>
        <w:contextualSpacing/>
      </w:pPr>
      <w:r>
        <w:t xml:space="preserve">Abandonment data &amp; attrition attributed to challenges with the process, </w:t>
      </w:r>
      <w:r w:rsidR="00276E2D">
        <w:t>l</w:t>
      </w:r>
      <w:r>
        <w:t xml:space="preserve">ow enrollment, </w:t>
      </w:r>
    </w:p>
    <w:p w:rsidR="00223348" w:rsidRDefault="00223348" w:rsidP="00223348">
      <w:pPr>
        <w:numPr>
          <w:ilvl w:val="1"/>
          <w:numId w:val="20"/>
        </w:numPr>
        <w:spacing w:after="0" w:line="276" w:lineRule="auto"/>
        <w:contextualSpacing/>
      </w:pPr>
      <w:r>
        <w:t>Need for better access to and consolidation of data, aggregation (LGBTQ, AB705, MIS)</w:t>
      </w:r>
    </w:p>
    <w:p w:rsidR="00223348" w:rsidRDefault="00223348" w:rsidP="00223348">
      <w:pPr>
        <w:numPr>
          <w:ilvl w:val="0"/>
          <w:numId w:val="20"/>
        </w:numPr>
        <w:spacing w:after="0" w:line="276" w:lineRule="auto"/>
        <w:contextualSpacing/>
      </w:pPr>
      <w:r>
        <w:rPr>
          <w:i/>
        </w:rPr>
        <w:t xml:space="preserve">Communicate goals &amp; objectives of the Redesign Workgroup efforts, including actionable changes, regulatory revisions, and enhancements to the </w:t>
      </w:r>
      <w:proofErr w:type="spellStart"/>
      <w:r>
        <w:rPr>
          <w:i/>
        </w:rPr>
        <w:t>OpenCCC</w:t>
      </w:r>
      <w:proofErr w:type="spellEnd"/>
      <w:r w:rsidR="004E2163">
        <w:rPr>
          <w:i/>
        </w:rPr>
        <w:t xml:space="preserve"> and </w:t>
      </w:r>
      <w:proofErr w:type="spellStart"/>
      <w:r w:rsidR="004E2163">
        <w:rPr>
          <w:i/>
        </w:rPr>
        <w:t>CCC</w:t>
      </w:r>
      <w:r>
        <w:rPr>
          <w:i/>
        </w:rPr>
        <w:t>Apply</w:t>
      </w:r>
      <w:proofErr w:type="spellEnd"/>
      <w:r>
        <w:rPr>
          <w:i/>
        </w:rPr>
        <w:t xml:space="preserve"> applications.  </w:t>
      </w:r>
    </w:p>
    <w:p w:rsidR="00223348" w:rsidRDefault="00223348" w:rsidP="00223348">
      <w:pPr>
        <w:numPr>
          <w:ilvl w:val="1"/>
          <w:numId w:val="20"/>
        </w:numPr>
        <w:spacing w:after="0" w:line="276" w:lineRule="auto"/>
        <w:contextualSpacing/>
      </w:pPr>
      <w:r>
        <w:rPr>
          <w:i/>
        </w:rPr>
        <w:t>Primary points of focus are:</w:t>
      </w:r>
    </w:p>
    <w:p w:rsidR="00223348" w:rsidRDefault="00223348" w:rsidP="00223348">
      <w:pPr>
        <w:numPr>
          <w:ilvl w:val="2"/>
          <w:numId w:val="20"/>
        </w:numPr>
        <w:spacing w:after="0" w:line="276" w:lineRule="auto"/>
        <w:contextualSpacing/>
      </w:pPr>
      <w:r>
        <w:t xml:space="preserve">Simplifying, streamlining, and reducing regulatory requirements across both applications </w:t>
      </w:r>
    </w:p>
    <w:p w:rsidR="00223348" w:rsidRDefault="00223348" w:rsidP="00223348">
      <w:pPr>
        <w:numPr>
          <w:ilvl w:val="2"/>
          <w:numId w:val="20"/>
        </w:numPr>
        <w:spacing w:after="0" w:line="276" w:lineRule="auto"/>
        <w:contextualSpacing/>
      </w:pPr>
      <w:r>
        <w:t xml:space="preserve">Enhancing the student experience; improve overall usability,  </w:t>
      </w:r>
    </w:p>
    <w:p w:rsidR="00223348" w:rsidRDefault="00223348" w:rsidP="00223348">
      <w:pPr>
        <w:numPr>
          <w:ilvl w:val="2"/>
          <w:numId w:val="20"/>
        </w:numPr>
        <w:spacing w:after="0" w:line="276" w:lineRule="auto"/>
        <w:contextualSpacing/>
      </w:pPr>
      <w:r>
        <w:t>Removing barriers for non-credit and other special populations; consider branching app</w:t>
      </w:r>
    </w:p>
    <w:p w:rsidR="00223348" w:rsidRDefault="00223348" w:rsidP="00223348">
      <w:pPr>
        <w:numPr>
          <w:ilvl w:val="2"/>
          <w:numId w:val="20"/>
        </w:numPr>
        <w:spacing w:after="0" w:line="276" w:lineRule="auto"/>
        <w:contextualSpacing/>
      </w:pPr>
      <w:r>
        <w:t xml:space="preserve">Focus on low hanging fruit, addressing legislation and pain points of focus: </w:t>
      </w:r>
    </w:p>
    <w:p w:rsidR="00223348" w:rsidRDefault="00223348" w:rsidP="00223348">
      <w:pPr>
        <w:numPr>
          <w:ilvl w:val="3"/>
          <w:numId w:val="20"/>
        </w:numPr>
        <w:spacing w:after="0" w:line="276" w:lineRule="auto"/>
        <w:contextualSpacing/>
      </w:pPr>
      <w:r>
        <w:t>addressing legislation (AB705, AB620, others)</w:t>
      </w:r>
    </w:p>
    <w:p w:rsidR="00223348" w:rsidRDefault="00223348" w:rsidP="00223348">
      <w:pPr>
        <w:numPr>
          <w:ilvl w:val="3"/>
          <w:numId w:val="20"/>
        </w:numPr>
        <w:spacing w:after="0" w:line="276" w:lineRule="auto"/>
        <w:contextualSpacing/>
      </w:pPr>
      <w:r>
        <w:t xml:space="preserve">Non-credit to credit transitions, residency and </w:t>
      </w:r>
      <w:proofErr w:type="spellStart"/>
      <w:r>
        <w:t>ed</w:t>
      </w:r>
      <w:proofErr w:type="spellEnd"/>
      <w:r>
        <w:t xml:space="preserve"> plans</w:t>
      </w:r>
    </w:p>
    <w:p w:rsidR="00223348" w:rsidRDefault="00223348" w:rsidP="00223348">
      <w:pPr>
        <w:numPr>
          <w:ilvl w:val="3"/>
          <w:numId w:val="20"/>
        </w:numPr>
        <w:spacing w:after="0" w:line="276" w:lineRule="auto"/>
        <w:contextualSpacing/>
      </w:pPr>
      <w:r>
        <w:t xml:space="preserve">High abandonment areas and other known pain points, ESL, </w:t>
      </w:r>
    </w:p>
    <w:p w:rsidR="00223348" w:rsidRDefault="00223348" w:rsidP="00223348">
      <w:pPr>
        <w:numPr>
          <w:ilvl w:val="2"/>
          <w:numId w:val="20"/>
        </w:numPr>
        <w:spacing w:after="0" w:line="276" w:lineRule="auto"/>
        <w:contextualSpacing/>
      </w:pPr>
      <w:r>
        <w:t>Consolidate data collection, storage and real-time data integration with college systems</w:t>
      </w:r>
    </w:p>
    <w:p w:rsidR="00223348" w:rsidRDefault="00223348" w:rsidP="00223348">
      <w:pPr>
        <w:numPr>
          <w:ilvl w:val="0"/>
          <w:numId w:val="20"/>
        </w:numPr>
        <w:spacing w:after="0" w:line="276" w:lineRule="auto"/>
        <w:contextualSpacing/>
      </w:pPr>
      <w:r>
        <w:rPr>
          <w:i/>
        </w:rPr>
        <w:t xml:space="preserve">Communicate information in a positive, supportive, </w:t>
      </w:r>
      <w:r w:rsidR="004E2163">
        <w:rPr>
          <w:i/>
        </w:rPr>
        <w:t>and transparent way -and set</w:t>
      </w:r>
      <w:r>
        <w:rPr>
          <w:i/>
        </w:rPr>
        <w:t>up feedback processes</w:t>
      </w:r>
    </w:p>
    <w:p w:rsidR="00223348" w:rsidRDefault="00223348" w:rsidP="00223348">
      <w:pPr>
        <w:numPr>
          <w:ilvl w:val="1"/>
          <w:numId w:val="20"/>
        </w:numPr>
        <w:spacing w:after="0" w:line="276" w:lineRule="auto"/>
        <w:contextualSpacing/>
        <w:rPr>
          <w:i/>
        </w:rPr>
      </w:pPr>
      <w:r>
        <w:t xml:space="preserve">Reassure colleges that overall plan includes PD, training, support and consideration towards overall impact on college operations - time to adopt and implement changes </w:t>
      </w:r>
    </w:p>
    <w:p w:rsidR="00223348" w:rsidRDefault="00223348" w:rsidP="00223348">
      <w:pPr>
        <w:numPr>
          <w:ilvl w:val="1"/>
          <w:numId w:val="20"/>
        </w:numPr>
        <w:spacing w:after="0" w:line="276" w:lineRule="auto"/>
        <w:contextualSpacing/>
        <w:rPr>
          <w:i/>
        </w:rPr>
      </w:pPr>
      <w:r>
        <w:t>Solicit feedback on iterative development changes per release plan</w:t>
      </w:r>
      <w:r>
        <w:rPr>
          <w:i/>
        </w:rPr>
        <w:t xml:space="preserve"> </w:t>
      </w:r>
    </w:p>
    <w:p w:rsidR="00223348" w:rsidRDefault="00223348" w:rsidP="00223348">
      <w:pPr>
        <w:numPr>
          <w:ilvl w:val="0"/>
          <w:numId w:val="20"/>
        </w:numPr>
        <w:spacing w:after="0" w:line="276" w:lineRule="auto"/>
        <w:contextualSpacing/>
        <w:rPr>
          <w:i/>
        </w:rPr>
      </w:pPr>
      <w:r>
        <w:rPr>
          <w:b/>
          <w:i/>
        </w:rPr>
        <w:t>Frequency of Messaging</w:t>
      </w:r>
      <w:r>
        <w:rPr>
          <w:i/>
        </w:rPr>
        <w:t xml:space="preserve"> should align with deployment plan and overall project roadmap:</w:t>
      </w:r>
    </w:p>
    <w:p w:rsidR="00223348" w:rsidRDefault="00223348" w:rsidP="00223348">
      <w:pPr>
        <w:numPr>
          <w:ilvl w:val="1"/>
          <w:numId w:val="20"/>
        </w:numPr>
        <w:spacing w:after="0" w:line="276" w:lineRule="auto"/>
        <w:contextualSpacing/>
      </w:pPr>
      <w:r>
        <w:t>Monthly communication focusing on Digital Futures Webinars - (Upcoming: June 27 @ 10AM)</w:t>
      </w:r>
    </w:p>
    <w:p w:rsidR="00223348" w:rsidRDefault="00223348" w:rsidP="00223348">
      <w:pPr>
        <w:numPr>
          <w:ilvl w:val="1"/>
          <w:numId w:val="20"/>
        </w:numPr>
        <w:spacing w:after="0" w:line="276" w:lineRule="auto"/>
        <w:contextualSpacing/>
        <w:rPr>
          <w:i/>
        </w:rPr>
      </w:pPr>
      <w:r>
        <w:t>Targeted email communications across identified channels; emphasizing progress, soliciting feedback to fine tune the plan; Monthly, bi-weekly, vary to align with release schedule</w:t>
      </w:r>
      <w:r>
        <w:rPr>
          <w:i/>
        </w:rPr>
        <w:br/>
      </w:r>
    </w:p>
    <w:p w:rsidR="00223348" w:rsidRDefault="00223348" w:rsidP="00223348">
      <w:r>
        <w:rPr>
          <w:b/>
          <w:sz w:val="24"/>
          <w:szCs w:val="24"/>
        </w:rPr>
        <w:t>Stakeholders, Communities &amp; Communication Channels</w:t>
      </w:r>
    </w:p>
    <w:p w:rsidR="00223348" w:rsidRDefault="00223348" w:rsidP="00223348">
      <w:pPr>
        <w:numPr>
          <w:ilvl w:val="0"/>
          <w:numId w:val="22"/>
        </w:numPr>
        <w:spacing w:after="0" w:line="276" w:lineRule="auto"/>
        <w:contextualSpacing/>
      </w:pPr>
      <w:r>
        <w:t>Vary messaging and frequency to different stakeholders (IT, Admissions, Researcher, Student Services)</w:t>
      </w:r>
    </w:p>
    <w:p w:rsidR="00223348" w:rsidRDefault="00223348" w:rsidP="00223348">
      <w:pPr>
        <w:numPr>
          <w:ilvl w:val="0"/>
          <w:numId w:val="22"/>
        </w:numPr>
        <w:spacing w:after="0" w:line="276" w:lineRule="auto"/>
        <w:contextualSpacing/>
      </w:pPr>
      <w:r>
        <w:t xml:space="preserve">Target Vice Chancellors, Directors and Coordinators at colleges &amp; districts and have them communicate messages through their </w:t>
      </w:r>
      <w:proofErr w:type="spellStart"/>
      <w:r>
        <w:t>listservs</w:t>
      </w:r>
      <w:proofErr w:type="spellEnd"/>
      <w:r>
        <w:t>, including Researchers (LGBT), Assessment (AB705)</w:t>
      </w:r>
    </w:p>
    <w:p w:rsidR="00223348" w:rsidRDefault="00223348" w:rsidP="00223348">
      <w:pPr>
        <w:numPr>
          <w:ilvl w:val="0"/>
          <w:numId w:val="22"/>
        </w:numPr>
        <w:spacing w:after="0" w:line="276" w:lineRule="auto"/>
        <w:contextualSpacing/>
      </w:pPr>
      <w:proofErr w:type="spellStart"/>
      <w:r>
        <w:t>OpenCCCApply</w:t>
      </w:r>
      <w:proofErr w:type="spellEnd"/>
      <w:r>
        <w:t xml:space="preserve"> lists (Constant Contact) - Admissions, financial aid, IT, major orgs, </w:t>
      </w:r>
      <w:proofErr w:type="spellStart"/>
      <w:r>
        <w:t>listservs</w:t>
      </w:r>
      <w:proofErr w:type="spellEnd"/>
    </w:p>
    <w:p w:rsidR="00223348" w:rsidRDefault="00223348" w:rsidP="00223348">
      <w:pPr>
        <w:numPr>
          <w:ilvl w:val="0"/>
          <w:numId w:val="22"/>
        </w:numPr>
        <w:spacing w:after="0" w:line="276" w:lineRule="auto"/>
        <w:contextualSpacing/>
      </w:pPr>
      <w:r>
        <w:t xml:space="preserve">Post and share all surveys, communications, and supplemental info on </w:t>
      </w:r>
      <w:proofErr w:type="spellStart"/>
      <w:r>
        <w:t>CCCApply</w:t>
      </w:r>
      <w:proofErr w:type="spellEnd"/>
      <w:r>
        <w:t xml:space="preserve"> Project Site &amp; public documentation wikis</w:t>
      </w:r>
    </w:p>
    <w:p w:rsidR="00223348" w:rsidRDefault="00223348" w:rsidP="00223348"/>
    <w:p w:rsidR="00223348" w:rsidRDefault="00223348" w:rsidP="00223348">
      <w:r>
        <w:rPr>
          <w:b/>
          <w:sz w:val="24"/>
          <w:szCs w:val="24"/>
        </w:rPr>
        <w:t>Deployment Plan &amp; Timeline</w:t>
      </w:r>
    </w:p>
    <w:p w:rsidR="00223348" w:rsidRDefault="00223348" w:rsidP="00223348">
      <w:pPr>
        <w:numPr>
          <w:ilvl w:val="0"/>
          <w:numId w:val="21"/>
        </w:numPr>
        <w:spacing w:after="0" w:line="276" w:lineRule="auto"/>
        <w:ind w:left="720"/>
        <w:contextualSpacing/>
      </w:pPr>
      <w:r>
        <w:t>Include deployment plan and timeline in overall communication plan</w:t>
      </w:r>
    </w:p>
    <w:p w:rsidR="004E2163" w:rsidRDefault="00223348" w:rsidP="00BA37D2">
      <w:pPr>
        <w:numPr>
          <w:ilvl w:val="0"/>
          <w:numId w:val="21"/>
        </w:numPr>
        <w:spacing w:after="0" w:line="276" w:lineRule="auto"/>
        <w:ind w:left="720"/>
        <w:contextualSpacing/>
      </w:pPr>
      <w:r>
        <w:t xml:space="preserve">Chunk the development work to align with proposed iterative releases (proposing </w:t>
      </w:r>
      <w:r w:rsidR="004E2163">
        <w:t>Sept, Nov &amp; March)</w:t>
      </w:r>
    </w:p>
    <w:p w:rsidR="00205E36" w:rsidRPr="004E2163" w:rsidRDefault="00223348" w:rsidP="008D059F">
      <w:pPr>
        <w:numPr>
          <w:ilvl w:val="0"/>
          <w:numId w:val="21"/>
        </w:numPr>
        <w:spacing w:before="100" w:beforeAutospacing="1" w:after="100" w:afterAutospacing="1" w:line="240" w:lineRule="auto"/>
        <w:ind w:left="720"/>
        <w:contextualSpacing/>
        <w:rPr>
          <w:rFonts w:ascii="Arial" w:hAnsi="Arial" w:cs="Arial"/>
        </w:rPr>
      </w:pPr>
      <w:r>
        <w:t>Include time and process for college feedback to help inform changes for iterative releases</w:t>
      </w:r>
    </w:p>
    <w:sectPr w:rsidR="00205E36" w:rsidRPr="004E2163" w:rsidSect="004E2163">
      <w:pgSz w:w="12240" w:h="15840"/>
      <w:pgMar w:top="1440" w:right="72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E0"/>
    <w:multiLevelType w:val="multilevel"/>
    <w:tmpl w:val="B3568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0662"/>
    <w:multiLevelType w:val="hybridMultilevel"/>
    <w:tmpl w:val="0D12C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23"/>
    <w:multiLevelType w:val="multilevel"/>
    <w:tmpl w:val="E95E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00F2D"/>
    <w:multiLevelType w:val="hybridMultilevel"/>
    <w:tmpl w:val="E1E8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C3BD8"/>
    <w:multiLevelType w:val="multilevel"/>
    <w:tmpl w:val="03AAD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F70D39"/>
    <w:multiLevelType w:val="hybridMultilevel"/>
    <w:tmpl w:val="DB7A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4160A3"/>
    <w:multiLevelType w:val="hybridMultilevel"/>
    <w:tmpl w:val="2CFE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0EC8"/>
    <w:multiLevelType w:val="hybridMultilevel"/>
    <w:tmpl w:val="673E1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2E380F"/>
    <w:multiLevelType w:val="hybridMultilevel"/>
    <w:tmpl w:val="ABAED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2525E6"/>
    <w:multiLevelType w:val="hybridMultilevel"/>
    <w:tmpl w:val="314A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A6229"/>
    <w:multiLevelType w:val="multilevel"/>
    <w:tmpl w:val="199C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1D4C04"/>
    <w:multiLevelType w:val="multilevel"/>
    <w:tmpl w:val="0422E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87EFB"/>
    <w:multiLevelType w:val="hybridMultilevel"/>
    <w:tmpl w:val="6F267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6629F8"/>
    <w:multiLevelType w:val="multilevel"/>
    <w:tmpl w:val="73EE03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83E6EAE"/>
    <w:multiLevelType w:val="multilevel"/>
    <w:tmpl w:val="AB685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8D92129"/>
    <w:multiLevelType w:val="hybridMultilevel"/>
    <w:tmpl w:val="A824E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E62D33"/>
    <w:multiLevelType w:val="multilevel"/>
    <w:tmpl w:val="644AC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36E0B"/>
    <w:multiLevelType w:val="multilevel"/>
    <w:tmpl w:val="B2A60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376064"/>
    <w:multiLevelType w:val="hybridMultilevel"/>
    <w:tmpl w:val="37B0A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3"/>
  </w:num>
  <w:num w:numId="4">
    <w:abstractNumId w:val="5"/>
  </w:num>
  <w:num w:numId="5">
    <w:abstractNumId w:val="15"/>
  </w:num>
  <w:num w:numId="6">
    <w:abstractNumId w:val="9"/>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7"/>
  </w:num>
  <w:num w:numId="12">
    <w:abstractNumId w:val="16"/>
  </w:num>
  <w:num w:numId="13">
    <w:abstractNumId w:val="16"/>
    <w:lvlOverride w:ilvl="1">
      <w:lvl w:ilvl="1">
        <w:numFmt w:val="lowerLetter"/>
        <w:lvlText w:val="%2."/>
        <w:lvlJc w:val="left"/>
      </w:lvl>
    </w:lvlOverride>
  </w:num>
  <w:num w:numId="14">
    <w:abstractNumId w:val="16"/>
    <w:lvlOverride w:ilvl="1">
      <w:lvl w:ilvl="1">
        <w:numFmt w:val="lowerLetter"/>
        <w:lvlText w:val="%2."/>
        <w:lvlJc w:val="left"/>
      </w:lvl>
    </w:lvlOverride>
  </w:num>
  <w:num w:numId="15">
    <w:abstractNumId w:val="16"/>
    <w:lvlOverride w:ilvl="1">
      <w:lvl w:ilvl="1">
        <w:numFmt w:val="lowerLetter"/>
        <w:lvlText w:val="%2."/>
        <w:lvlJc w:val="left"/>
      </w:lvl>
    </w:lvlOverride>
    <w:lvlOverride w:ilvl="2">
      <w:lvl w:ilvl="2">
        <w:numFmt w:val="lowerRoman"/>
        <w:lvlText w:val="%3."/>
        <w:lvlJc w:val="right"/>
      </w:lvl>
    </w:lvlOverride>
  </w:num>
  <w:num w:numId="16">
    <w:abstractNumId w:val="16"/>
    <w:lvlOverride w:ilvl="1">
      <w:lvl w:ilvl="1">
        <w:numFmt w:val="lowerLetter"/>
        <w:lvlText w:val="%2."/>
        <w:lvlJc w:val="left"/>
      </w:lvl>
    </w:lvlOverride>
    <w:lvlOverride w:ilvl="2">
      <w:lvl w:ilvl="2">
        <w:numFmt w:val="lowerRoman"/>
        <w:lvlText w:val="%3."/>
        <w:lvlJc w:val="right"/>
      </w:lvl>
    </w:lvlOverride>
  </w:num>
  <w:num w:numId="17">
    <w:abstractNumId w:val="16"/>
    <w:lvlOverride w:ilvl="1">
      <w:lvl w:ilvl="1">
        <w:numFmt w:val="lowerLetter"/>
        <w:lvlText w:val="%2."/>
        <w:lvlJc w:val="left"/>
      </w:lvl>
    </w:lvlOverride>
    <w:lvlOverride w:ilvl="2">
      <w:lvl w:ilvl="2">
        <w:numFmt w:val="lowerRoman"/>
        <w:lvlText w:val="%3."/>
        <w:lvlJc w:val="right"/>
      </w:lvl>
    </w:lvlOverride>
  </w:num>
  <w:num w:numId="18">
    <w:abstractNumId w:val="2"/>
  </w:num>
  <w:num w:numId="19">
    <w:abstractNumId w:val="10"/>
  </w:num>
  <w:num w:numId="20">
    <w:abstractNumId w:val="14"/>
  </w:num>
  <w:num w:numId="21">
    <w:abstractNumId w:val="13"/>
  </w:num>
  <w:num w:numId="22">
    <w:abstractNumId w:val="4"/>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A"/>
    <w:rsid w:val="00023FC0"/>
    <w:rsid w:val="000270D0"/>
    <w:rsid w:val="000323D3"/>
    <w:rsid w:val="00045CA7"/>
    <w:rsid w:val="00064CDD"/>
    <w:rsid w:val="000770B0"/>
    <w:rsid w:val="000B5516"/>
    <w:rsid w:val="00140C2F"/>
    <w:rsid w:val="00146A00"/>
    <w:rsid w:val="00152153"/>
    <w:rsid w:val="001B17B2"/>
    <w:rsid w:val="001B7E9A"/>
    <w:rsid w:val="001E0956"/>
    <w:rsid w:val="00205E36"/>
    <w:rsid w:val="002105DB"/>
    <w:rsid w:val="002157E5"/>
    <w:rsid w:val="00223348"/>
    <w:rsid w:val="00245707"/>
    <w:rsid w:val="002464B6"/>
    <w:rsid w:val="00263B0F"/>
    <w:rsid w:val="00276E2D"/>
    <w:rsid w:val="00294714"/>
    <w:rsid w:val="002A401D"/>
    <w:rsid w:val="002A6F2D"/>
    <w:rsid w:val="002B25DB"/>
    <w:rsid w:val="002C0934"/>
    <w:rsid w:val="002E1F91"/>
    <w:rsid w:val="00325A75"/>
    <w:rsid w:val="00335669"/>
    <w:rsid w:val="00370D95"/>
    <w:rsid w:val="00393EB3"/>
    <w:rsid w:val="003C4D93"/>
    <w:rsid w:val="003E65C4"/>
    <w:rsid w:val="003F2430"/>
    <w:rsid w:val="0041163E"/>
    <w:rsid w:val="00434926"/>
    <w:rsid w:val="004532C0"/>
    <w:rsid w:val="004569A1"/>
    <w:rsid w:val="0048177F"/>
    <w:rsid w:val="00486808"/>
    <w:rsid w:val="00492B98"/>
    <w:rsid w:val="004963C6"/>
    <w:rsid w:val="004A3FD6"/>
    <w:rsid w:val="004D22EC"/>
    <w:rsid w:val="004E2163"/>
    <w:rsid w:val="00526147"/>
    <w:rsid w:val="0059483F"/>
    <w:rsid w:val="005B3C41"/>
    <w:rsid w:val="005C068A"/>
    <w:rsid w:val="005C0ACC"/>
    <w:rsid w:val="005D165E"/>
    <w:rsid w:val="005D27CA"/>
    <w:rsid w:val="006020F0"/>
    <w:rsid w:val="00616A25"/>
    <w:rsid w:val="0065347E"/>
    <w:rsid w:val="006713E1"/>
    <w:rsid w:val="00683F16"/>
    <w:rsid w:val="006C05B5"/>
    <w:rsid w:val="006C6816"/>
    <w:rsid w:val="006C7033"/>
    <w:rsid w:val="006D26A2"/>
    <w:rsid w:val="006D6970"/>
    <w:rsid w:val="0071771F"/>
    <w:rsid w:val="00781AF1"/>
    <w:rsid w:val="0078347C"/>
    <w:rsid w:val="0078583C"/>
    <w:rsid w:val="007907B8"/>
    <w:rsid w:val="007D24DB"/>
    <w:rsid w:val="00800812"/>
    <w:rsid w:val="00814DFB"/>
    <w:rsid w:val="00825C2B"/>
    <w:rsid w:val="008A50F0"/>
    <w:rsid w:val="00942761"/>
    <w:rsid w:val="00970396"/>
    <w:rsid w:val="0098384C"/>
    <w:rsid w:val="009B29A7"/>
    <w:rsid w:val="009E5553"/>
    <w:rsid w:val="009E5D5D"/>
    <w:rsid w:val="009E6955"/>
    <w:rsid w:val="00A07B35"/>
    <w:rsid w:val="00A67E10"/>
    <w:rsid w:val="00A7363D"/>
    <w:rsid w:val="00A91325"/>
    <w:rsid w:val="00A93177"/>
    <w:rsid w:val="00AB300A"/>
    <w:rsid w:val="00B20C26"/>
    <w:rsid w:val="00B225DB"/>
    <w:rsid w:val="00B30860"/>
    <w:rsid w:val="00B871AC"/>
    <w:rsid w:val="00B87EA1"/>
    <w:rsid w:val="00BA1730"/>
    <w:rsid w:val="00BA196B"/>
    <w:rsid w:val="00BA2A2E"/>
    <w:rsid w:val="00BA76C5"/>
    <w:rsid w:val="00BF72DE"/>
    <w:rsid w:val="00C274F8"/>
    <w:rsid w:val="00C40AA0"/>
    <w:rsid w:val="00C51D7F"/>
    <w:rsid w:val="00CA6890"/>
    <w:rsid w:val="00CB03CC"/>
    <w:rsid w:val="00CB229B"/>
    <w:rsid w:val="00CD113D"/>
    <w:rsid w:val="00CD3CB6"/>
    <w:rsid w:val="00D03788"/>
    <w:rsid w:val="00D168AB"/>
    <w:rsid w:val="00D20F43"/>
    <w:rsid w:val="00D2220C"/>
    <w:rsid w:val="00D63571"/>
    <w:rsid w:val="00D924B4"/>
    <w:rsid w:val="00DA2E33"/>
    <w:rsid w:val="00E0011E"/>
    <w:rsid w:val="00E11764"/>
    <w:rsid w:val="00E124A1"/>
    <w:rsid w:val="00E2655A"/>
    <w:rsid w:val="00E86391"/>
    <w:rsid w:val="00EA32FB"/>
    <w:rsid w:val="00EF2330"/>
    <w:rsid w:val="00F71684"/>
    <w:rsid w:val="00F74B4F"/>
    <w:rsid w:val="00FA555C"/>
    <w:rsid w:val="00FB4408"/>
    <w:rsid w:val="00FB7554"/>
    <w:rsid w:val="00FD490D"/>
    <w:rsid w:val="00FF4E8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A2DC"/>
  <w15:chartTrackingRefBased/>
  <w15:docId w15:val="{3F47A659-9C8E-40E4-A41A-DFAF94C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96B"/>
    <w:rPr>
      <w:color w:val="0000FF"/>
      <w:u w:val="single"/>
    </w:rPr>
  </w:style>
  <w:style w:type="character" w:styleId="Emphasis">
    <w:name w:val="Emphasis"/>
    <w:basedOn w:val="DefaultParagraphFont"/>
    <w:uiPriority w:val="20"/>
    <w:qFormat/>
    <w:rsid w:val="00BA196B"/>
    <w:rPr>
      <w:i/>
      <w:iCs/>
    </w:rPr>
  </w:style>
  <w:style w:type="paragraph" w:styleId="ListParagraph">
    <w:name w:val="List Paragraph"/>
    <w:basedOn w:val="Normal"/>
    <w:uiPriority w:val="34"/>
    <w:qFormat/>
    <w:rsid w:val="000770B0"/>
    <w:pPr>
      <w:ind w:left="720"/>
      <w:contextualSpacing/>
    </w:pPr>
  </w:style>
  <w:style w:type="paragraph" w:styleId="BalloonText">
    <w:name w:val="Balloon Text"/>
    <w:basedOn w:val="Normal"/>
    <w:link w:val="BalloonTextChar"/>
    <w:uiPriority w:val="99"/>
    <w:semiHidden/>
    <w:unhideWhenUsed/>
    <w:rsid w:val="00D0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0444">
      <w:bodyDiv w:val="1"/>
      <w:marLeft w:val="0"/>
      <w:marRight w:val="0"/>
      <w:marTop w:val="0"/>
      <w:marBottom w:val="0"/>
      <w:divBdr>
        <w:top w:val="none" w:sz="0" w:space="0" w:color="auto"/>
        <w:left w:val="none" w:sz="0" w:space="0" w:color="auto"/>
        <w:bottom w:val="none" w:sz="0" w:space="0" w:color="auto"/>
        <w:right w:val="none" w:sz="0" w:space="0" w:color="auto"/>
      </w:divBdr>
    </w:div>
    <w:div w:id="443689768">
      <w:bodyDiv w:val="1"/>
      <w:marLeft w:val="0"/>
      <w:marRight w:val="0"/>
      <w:marTop w:val="0"/>
      <w:marBottom w:val="0"/>
      <w:divBdr>
        <w:top w:val="none" w:sz="0" w:space="0" w:color="auto"/>
        <w:left w:val="none" w:sz="0" w:space="0" w:color="auto"/>
        <w:bottom w:val="none" w:sz="0" w:space="0" w:color="auto"/>
        <w:right w:val="none" w:sz="0" w:space="0" w:color="auto"/>
      </w:divBdr>
    </w:div>
    <w:div w:id="662201301">
      <w:bodyDiv w:val="1"/>
      <w:marLeft w:val="0"/>
      <w:marRight w:val="0"/>
      <w:marTop w:val="0"/>
      <w:marBottom w:val="0"/>
      <w:divBdr>
        <w:top w:val="none" w:sz="0" w:space="0" w:color="auto"/>
        <w:left w:val="none" w:sz="0" w:space="0" w:color="auto"/>
        <w:bottom w:val="none" w:sz="0" w:space="0" w:color="auto"/>
        <w:right w:val="none" w:sz="0" w:space="0" w:color="auto"/>
      </w:divBdr>
    </w:div>
    <w:div w:id="856116398">
      <w:bodyDiv w:val="1"/>
      <w:marLeft w:val="0"/>
      <w:marRight w:val="0"/>
      <w:marTop w:val="0"/>
      <w:marBottom w:val="0"/>
      <w:divBdr>
        <w:top w:val="none" w:sz="0" w:space="0" w:color="auto"/>
        <w:left w:val="none" w:sz="0" w:space="0" w:color="auto"/>
        <w:bottom w:val="none" w:sz="0" w:space="0" w:color="auto"/>
        <w:right w:val="none" w:sz="0" w:space="0" w:color="auto"/>
      </w:divBdr>
    </w:div>
    <w:div w:id="1104957016">
      <w:bodyDiv w:val="1"/>
      <w:marLeft w:val="0"/>
      <w:marRight w:val="0"/>
      <w:marTop w:val="0"/>
      <w:marBottom w:val="0"/>
      <w:divBdr>
        <w:top w:val="none" w:sz="0" w:space="0" w:color="auto"/>
        <w:left w:val="none" w:sz="0" w:space="0" w:color="auto"/>
        <w:bottom w:val="none" w:sz="0" w:space="0" w:color="auto"/>
        <w:right w:val="none" w:sz="0" w:space="0" w:color="auto"/>
      </w:divBdr>
    </w:div>
    <w:div w:id="1313675555">
      <w:bodyDiv w:val="1"/>
      <w:marLeft w:val="0"/>
      <w:marRight w:val="0"/>
      <w:marTop w:val="0"/>
      <w:marBottom w:val="0"/>
      <w:divBdr>
        <w:top w:val="none" w:sz="0" w:space="0" w:color="auto"/>
        <w:left w:val="none" w:sz="0" w:space="0" w:color="auto"/>
        <w:bottom w:val="none" w:sz="0" w:space="0" w:color="auto"/>
        <w:right w:val="none" w:sz="0" w:space="0" w:color="auto"/>
      </w:divBdr>
    </w:div>
    <w:div w:id="1975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next.jira.com/wiki/spaces/PD/pages/731381767/2018-18R+Race+Ethnicity+Section+-+Expand+With+New+Options+and+Conditional+Formatting" TargetMode="External"/><Relationship Id="rId5" Type="http://schemas.openxmlformats.org/officeDocument/2006/relationships/hyperlink" Target="https://cccnext.jira.com/wiki/spaces/PD/pages/639598613/2018-17+Update+MMI+Questions+in+CCC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Pourzanjani, Omid</dc:creator>
  <cp:keywords/>
  <dc:description/>
  <cp:lastModifiedBy>Omid Pourzanjani</cp:lastModifiedBy>
  <cp:revision>4</cp:revision>
  <cp:lastPrinted>2018-05-29T16:09:00Z</cp:lastPrinted>
  <dcterms:created xsi:type="dcterms:W3CDTF">2018-09-14T22:23:00Z</dcterms:created>
  <dcterms:modified xsi:type="dcterms:W3CDTF">2018-09-15T00:00:00Z</dcterms:modified>
</cp:coreProperties>
</file>